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8822E" w14:textId="77777777" w:rsidR="000607F7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bookmarkStart w:id="0" w:name="_heading=h.tjjqsb35zf68" w:colFirst="0" w:colLast="0"/>
      <w:bookmarkEnd w:id="0"/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5476DDCD" w14:textId="77777777" w:rsidR="000607F7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6F27D910" w14:textId="77777777" w:rsidR="000607F7" w:rsidRDefault="000607F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66BF219D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4D7965F7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7CC9456F" wp14:editId="5079AAAF">
            <wp:extent cx="690245" cy="81597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245" cy="815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499E14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4424DF1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6EB4E6DF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2D09EE6D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710C9759" w14:textId="77777777" w:rsidR="000607F7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0B1723AD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11C05E85" w14:textId="77777777" w:rsidR="000607F7" w:rsidRDefault="000607F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center"/>
        <w:rPr>
          <w:b/>
          <w:bCs/>
          <w:color w:val="000000"/>
          <w:sz w:val="28"/>
          <w:szCs w:val="28"/>
        </w:rPr>
      </w:pPr>
    </w:p>
    <w:p w14:paraId="1BF6D069" w14:textId="77777777" w:rsidR="000607F7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MANAGEMENT OF FOREIGN ECONOMIC ACTIVITY</w:t>
      </w:r>
    </w:p>
    <w:p w14:paraId="66A6198B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0D2EDBB1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9AEC1E2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tbl>
      <w:tblPr>
        <w:tblStyle w:val="afb"/>
        <w:tblW w:w="9628" w:type="dxa"/>
        <w:tblInd w:w="-216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0607F7" w14:paraId="6D60E436" w14:textId="77777777">
        <w:tc>
          <w:tcPr>
            <w:tcW w:w="3936" w:type="dxa"/>
          </w:tcPr>
          <w:p w14:paraId="2050D7D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58760E2E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440ACCD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0607F7" w14:paraId="4FB82FF5" w14:textId="77777777">
        <w:tc>
          <w:tcPr>
            <w:tcW w:w="3936" w:type="dxa"/>
          </w:tcPr>
          <w:p w14:paraId="391FEDD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18F4459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6E1FA98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52716124" w14:textId="77777777">
        <w:tc>
          <w:tcPr>
            <w:tcW w:w="3936" w:type="dxa"/>
          </w:tcPr>
          <w:p w14:paraId="6814AA9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7BE11B7F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05E8E3A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0607F7" w14:paraId="3054E893" w14:textId="77777777">
        <w:tc>
          <w:tcPr>
            <w:tcW w:w="3936" w:type="dxa"/>
          </w:tcPr>
          <w:p w14:paraId="62A8911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77D4337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22C66672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446B1BFB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5C1D3816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67FD7DE7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02D405ED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1AF40401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1E4A68F8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27A9AAF7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33109A67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1F001EA3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62A4160D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4BEECB76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2300466F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C9ADE9F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C5B72D9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c"/>
        <w:tblpPr w:leftFromText="180" w:rightFromText="180" w:vertAnchor="text" w:tblpX="91" w:tblpY="293"/>
        <w:tblW w:w="947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7"/>
        <w:gridCol w:w="5397"/>
      </w:tblGrid>
      <w:tr w:rsidR="000607F7" w14:paraId="5C82D229" w14:textId="77777777">
        <w:trPr>
          <w:trHeight w:val="290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B6B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5F3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</w:p>
        </w:tc>
      </w:tr>
      <w:tr w:rsidR="000607F7" w14:paraId="687A52B1" w14:textId="77777777">
        <w:trPr>
          <w:trHeight w:val="28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5564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C6E90" w14:textId="77777777" w:rsidR="000607F7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140" w:hanging="3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0607F7" w14:paraId="5E7FA91E" w14:textId="77777777">
        <w:trPr>
          <w:trHeight w:val="37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33BF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99F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0607F7" w14:paraId="67869C10" w14:textId="77777777">
        <w:trPr>
          <w:trHeight w:val="386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7BE8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66BE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0607F7" w14:paraId="53337010" w14:textId="77777777">
        <w:trPr>
          <w:trHeight w:val="118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0A8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6820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/120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543848F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34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0E53616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18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2FCC7F1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68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</w:tr>
      <w:tr w:rsidR="000607F7" w14:paraId="0D41B529" w14:textId="77777777">
        <w:trPr>
          <w:trHeight w:val="39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EFB3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7576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5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0607F7" w14:paraId="7044B633" w14:textId="77777777">
        <w:trPr>
          <w:trHeight w:val="376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A11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3B5D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0607F7" w14:paraId="4CE88130" w14:textId="77777777">
        <w:trPr>
          <w:trHeight w:val="456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B75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655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</w:p>
        </w:tc>
      </w:tr>
    </w:tbl>
    <w:p w14:paraId="0EB0EC53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466F67B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p w14:paraId="6D0AADB7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4DB727F0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W w:w="9350" w:type="dxa"/>
        <w:tblInd w:w="1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10"/>
        <w:gridCol w:w="5040"/>
      </w:tblGrid>
      <w:tr w:rsidR="004E5C60" w:rsidRPr="00047F71" w14:paraId="60FE5FA0" w14:textId="77777777" w:rsidTr="003F6EBB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9D45107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Full name of the instructor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1353350" w14:textId="77777777" w:rsidR="004E5C60" w:rsidRPr="00B37C3C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ru-UA"/>
              </w:rPr>
            </w:pPr>
            <w:proofErr w:type="spellStart"/>
            <w:r w:rsidRPr="00B37C3C">
              <w:rPr>
                <w:rFonts w:ascii="Times New Roman" w:hAnsi="Times New Roman"/>
                <w:sz w:val="28"/>
                <w:szCs w:val="28"/>
                <w:lang w:val="en"/>
              </w:rPr>
              <w:t>Bezzubko</w:t>
            </w:r>
            <w:proofErr w:type="spellEnd"/>
            <w:r w:rsidRPr="00B37C3C">
              <w:rPr>
                <w:rFonts w:ascii="Times New Roman" w:hAnsi="Times New Roman"/>
                <w:sz w:val="28"/>
                <w:szCs w:val="28"/>
                <w:lang w:val="en"/>
              </w:rPr>
              <w:t xml:space="preserve"> Larisa</w:t>
            </w:r>
          </w:p>
        </w:tc>
      </w:tr>
      <w:tr w:rsidR="004E5C60" w:rsidRPr="00047F71" w14:paraId="79C1BDC6" w14:textId="77777777" w:rsidTr="003F6EBB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9A7559E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Academic degree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38C55BB" w14:textId="77777777" w:rsidR="004E5C60" w:rsidRPr="00B37C3C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ru-UA"/>
              </w:rPr>
            </w:pPr>
            <w:r w:rsidRPr="00B37C3C">
              <w:rPr>
                <w:rFonts w:ascii="Times New Roman" w:hAnsi="Times New Roman"/>
                <w:sz w:val="28"/>
                <w:szCs w:val="28"/>
                <w:lang w:val="en"/>
              </w:rPr>
              <w:t>Doctor of Science in Public Administration</w:t>
            </w:r>
          </w:p>
        </w:tc>
      </w:tr>
      <w:tr w:rsidR="004E5C60" w:rsidRPr="00047F71" w14:paraId="3CDBE719" w14:textId="77777777" w:rsidTr="003F6EBB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89A42C7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Position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1008ADB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37C3C">
              <w:rPr>
                <w:rFonts w:ascii="Times New Roman" w:hAnsi="Times New Roman"/>
                <w:sz w:val="28"/>
                <w:szCs w:val="28"/>
                <w:lang w:val="en-GB"/>
              </w:rPr>
              <w:t>Professor</w:t>
            </w:r>
          </w:p>
        </w:tc>
      </w:tr>
      <w:tr w:rsidR="004E5C60" w:rsidRPr="00047F71" w14:paraId="19CE37ED" w14:textId="77777777" w:rsidTr="003F6EBB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B3D8784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Areas of scientific research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284C032" w14:textId="77777777" w:rsidR="004E5C60" w:rsidRPr="00B37C3C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ru-UA"/>
              </w:rPr>
            </w:pPr>
            <w:r w:rsidRPr="00B37C3C">
              <w:rPr>
                <w:rFonts w:ascii="Times New Roman" w:hAnsi="Times New Roman"/>
                <w:sz w:val="28"/>
                <w:szCs w:val="28"/>
                <w:lang w:val="en"/>
              </w:rPr>
              <w:t>Economics, economic analysis, public administration, local government</w:t>
            </w:r>
          </w:p>
        </w:tc>
      </w:tr>
      <w:tr w:rsidR="004E5C60" w:rsidRPr="00047F71" w14:paraId="2BC4F200" w14:textId="77777777" w:rsidTr="003F6EBB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74438F2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Links to the registers of identifiers for scientists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F495815" w14:textId="77777777" w:rsidR="004E5C60" w:rsidRPr="00047F71" w:rsidRDefault="004E5C60" w:rsidP="003F6EBB">
            <w:pPr>
              <w:pStyle w:val="af6"/>
              <w:ind w:left="0" w:hanging="2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E07830">
              <w:rPr>
                <w:rFonts w:ascii="Times New Roman" w:eastAsia="Calibri" w:hAnsi="Times New Roman"/>
                <w:lang w:val="uk-UA" w:eastAsia="ru-RU"/>
              </w:rPr>
              <w:t xml:space="preserve">ORCID: https://orcid.org/0000-0003-1401-1694 </w:t>
            </w:r>
            <w:proofErr w:type="spellStart"/>
            <w:r w:rsidRPr="00B37C3C">
              <w:rPr>
                <w:rFonts w:ascii="Times New Roman" w:eastAsia="Calibri" w:hAnsi="Times New Roman"/>
                <w:lang w:val="uk-UA" w:eastAsia="ru-RU"/>
              </w:rPr>
              <w:t>Google</w:t>
            </w:r>
            <w:proofErr w:type="spellEnd"/>
            <w:r w:rsidRPr="00B37C3C">
              <w:rPr>
                <w:rFonts w:ascii="Times New Roman" w:eastAsia="Calibri" w:hAnsi="Times New Roman"/>
                <w:lang w:val="uk-UA" w:eastAsia="ru-RU"/>
              </w:rPr>
              <w:t xml:space="preserve"> </w:t>
            </w:r>
            <w:proofErr w:type="spellStart"/>
            <w:r w:rsidRPr="00B37C3C">
              <w:rPr>
                <w:rFonts w:ascii="Times New Roman" w:eastAsia="Calibri" w:hAnsi="Times New Roman"/>
                <w:lang w:val="uk-UA" w:eastAsia="ru-RU"/>
              </w:rPr>
              <w:t>Scholar</w:t>
            </w:r>
            <w:proofErr w:type="spellEnd"/>
            <w:r w:rsidRPr="00B37C3C">
              <w:rPr>
                <w:rFonts w:ascii="Times New Roman" w:eastAsia="Calibri" w:hAnsi="Times New Roman"/>
                <w:lang w:val="uk-UA" w:eastAsia="ru-RU"/>
              </w:rPr>
              <w:t xml:space="preserve"> </w:t>
            </w:r>
            <w:proofErr w:type="spellStart"/>
            <w:r w:rsidRPr="00B37C3C">
              <w:rPr>
                <w:rFonts w:ascii="Times New Roman" w:eastAsia="Calibri" w:hAnsi="Times New Roman"/>
                <w:lang w:val="uk-UA" w:eastAsia="ru-RU"/>
              </w:rPr>
              <w:t>Profile</w:t>
            </w:r>
            <w:proofErr w:type="spellEnd"/>
            <w:r w:rsidRPr="00E07830">
              <w:rPr>
                <w:rFonts w:ascii="Times New Roman" w:eastAsia="Calibri" w:hAnsi="Times New Roman"/>
                <w:lang w:val="uk-UA" w:eastAsia="ru-RU"/>
              </w:rPr>
              <w:t xml:space="preserve">: </w:t>
            </w:r>
            <w:hyperlink r:id="rId9" w:history="1">
              <w:r w:rsidRPr="007F01A7">
                <w:rPr>
                  <w:rStyle w:val="a5"/>
                  <w:rFonts w:ascii="Times New Roman" w:eastAsia="Calibri" w:hAnsi="Times New Roman"/>
                  <w:lang w:val="uk-UA" w:eastAsia="ru-RU"/>
                </w:rPr>
                <w:t xml:space="preserve">https://scholar.google.com.ua/citations? </w:t>
              </w:r>
              <w:proofErr w:type="spellStart"/>
              <w:r w:rsidRPr="007F01A7">
                <w:rPr>
                  <w:rStyle w:val="a5"/>
                  <w:rFonts w:ascii="Times New Roman" w:eastAsia="Calibri" w:hAnsi="Times New Roman"/>
                  <w:lang w:val="uk-UA" w:eastAsia="ru-RU"/>
                </w:rPr>
                <w:t>user</w:t>
              </w:r>
              <w:proofErr w:type="spellEnd"/>
              <w:r w:rsidRPr="007F01A7">
                <w:rPr>
                  <w:rStyle w:val="a5"/>
                  <w:rFonts w:ascii="Times New Roman" w:eastAsia="Calibri" w:hAnsi="Times New Roman"/>
                  <w:lang w:val="uk-UA" w:eastAsia="ru-RU"/>
                </w:rPr>
                <w:t>=dZA35PQAAAAJ&amp;hl=</w:t>
              </w:r>
              <w:proofErr w:type="spellStart"/>
              <w:r w:rsidRPr="007F01A7">
                <w:rPr>
                  <w:rStyle w:val="a5"/>
                  <w:rFonts w:ascii="Times New Roman" w:eastAsia="Calibri" w:hAnsi="Times New Roman"/>
                  <w:lang w:val="uk-UA" w:eastAsia="ru-RU"/>
                </w:rPr>
                <w:t>ru</w:t>
              </w:r>
              <w:proofErr w:type="spellEnd"/>
            </w:hyperlink>
            <w:r>
              <w:rPr>
                <w:rFonts w:ascii="Times New Roman" w:eastAsia="Calibri" w:hAnsi="Times New Roman"/>
                <w:lang w:val="uk-UA" w:eastAsia="ru-RU"/>
              </w:rPr>
              <w:t xml:space="preserve">  </w:t>
            </w:r>
            <w:r w:rsidRPr="00E07830">
              <w:rPr>
                <w:rFonts w:ascii="Times New Roman" w:eastAsia="Calibri" w:hAnsi="Times New Roman"/>
                <w:lang w:val="uk-UA" w:eastAsia="ru-RU"/>
              </w:rPr>
              <w:t xml:space="preserve"> </w:t>
            </w:r>
          </w:p>
        </w:tc>
      </w:tr>
      <w:tr w:rsidR="004E5C60" w:rsidRPr="00047F71" w14:paraId="26A24013" w14:textId="77777777" w:rsidTr="003F6EBB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D84B1B5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Contact information</w:t>
            </w:r>
          </w:p>
        </w:tc>
      </w:tr>
      <w:tr w:rsidR="004E5C60" w:rsidRPr="00047F71" w14:paraId="0ED81AEE" w14:textId="77777777" w:rsidTr="003F6EBB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980F225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E-mail: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2D635BB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4E5C60" w:rsidRPr="00047F71" w14:paraId="43F21FA7" w14:textId="77777777" w:rsidTr="003F6EBB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38DE7B1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Department phone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5FE32DD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</w:p>
        </w:tc>
      </w:tr>
      <w:tr w:rsidR="004E5C60" w:rsidRPr="00047F71" w14:paraId="081A8F8A" w14:textId="77777777" w:rsidTr="003F6EBB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AB51B91" w14:textId="77777777" w:rsidR="004E5C60" w:rsidRPr="00047F71" w:rsidRDefault="004E5C60" w:rsidP="003F6EBB">
            <w:pPr>
              <w:pStyle w:val="af6"/>
              <w:ind w:left="1" w:hanging="3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047F71">
              <w:rPr>
                <w:rFonts w:ascii="Times New Roman" w:hAnsi="Times New Roman"/>
                <w:sz w:val="28"/>
                <w:szCs w:val="28"/>
                <w:lang w:val="en-GB"/>
              </w:rPr>
              <w:t>Instructor’s portfolio on the website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0EF519B" w14:textId="77777777" w:rsidR="004E5C60" w:rsidRPr="00047F71" w:rsidRDefault="004E5C60" w:rsidP="003F6EBB">
            <w:pPr>
              <w:pStyle w:val="af6"/>
              <w:ind w:left="0" w:hanging="2"/>
              <w:rPr>
                <w:rFonts w:ascii="Times New Roman" w:hAnsi="Times New Roman"/>
                <w:sz w:val="28"/>
                <w:szCs w:val="28"/>
                <w:lang w:val="en-GB"/>
              </w:rPr>
            </w:pPr>
            <w:hyperlink r:id="rId10" w:history="1">
              <w:r w:rsidRPr="007F01A7">
                <w:rPr>
                  <w:rStyle w:val="a5"/>
                  <w:rFonts w:ascii="Times New Roman" w:eastAsia="Calibri" w:hAnsi="Times New Roman"/>
                  <w:lang w:val="uk-UA" w:eastAsia="ru-RU"/>
                </w:rPr>
                <w:t>https://chern.maup.com.ua/wp-content/uploads/2024/02/2024_bezzubko-l.v.-portfolio_-1.pdf</w:t>
              </w:r>
            </w:hyperlink>
            <w:r>
              <w:rPr>
                <w:rFonts w:ascii="Times New Roman" w:eastAsia="Calibri" w:hAnsi="Times New Roman"/>
                <w:lang w:val="uk-UA" w:eastAsia="ru-RU"/>
              </w:rPr>
              <w:t xml:space="preserve"> </w:t>
            </w:r>
          </w:p>
        </w:tc>
      </w:tr>
    </w:tbl>
    <w:p w14:paraId="212BF666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E987090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2922FF0F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“Management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foreign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economic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activity</w:t>
      </w:r>
      <w:proofErr w:type="spellEnd"/>
      <w:r>
        <w:rPr>
          <w:b/>
          <w:bCs/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bachelor-level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graduates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(FEA).</w:t>
      </w:r>
    </w:p>
    <w:p w14:paraId="3E9FA583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positions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enables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begin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commercial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already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>.</w:t>
      </w:r>
    </w:p>
    <w:p w14:paraId="0D9D5BE0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68DA4636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organization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coordination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accounting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>.</w:t>
      </w:r>
    </w:p>
    <w:p w14:paraId="18C47B68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44BF0CF0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implementing</w:t>
      </w:r>
      <w:proofErr w:type="spellEnd"/>
      <w:r>
        <w:rPr>
          <w:color w:val="000000"/>
          <w:sz w:val="28"/>
          <w:szCs w:val="28"/>
        </w:rPr>
        <w:t xml:space="preserve"> FEA;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efficiency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feasibility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FEA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various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sectors</w:t>
      </w:r>
      <w:proofErr w:type="spellEnd"/>
      <w:r>
        <w:rPr>
          <w:color w:val="000000"/>
          <w:sz w:val="28"/>
          <w:szCs w:val="28"/>
        </w:rPr>
        <w:t>.</w:t>
      </w:r>
    </w:p>
    <w:p w14:paraId="706029F4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34365C85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24881CEE" w14:textId="77777777" w:rsidR="000607F7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mechanisms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FEA </w:t>
      </w:r>
      <w:proofErr w:type="spellStart"/>
      <w:r>
        <w:rPr>
          <w:color w:val="000000"/>
          <w:sz w:val="28"/>
          <w:szCs w:val="28"/>
        </w:rPr>
        <w:t>functioning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stage</w:t>
      </w:r>
      <w:proofErr w:type="spellEnd"/>
      <w:r>
        <w:rPr>
          <w:color w:val="000000"/>
          <w:sz w:val="28"/>
          <w:szCs w:val="28"/>
        </w:rPr>
        <w:t>;</w:t>
      </w:r>
    </w:p>
    <w:p w14:paraId="14CA9C4C" w14:textId="77777777" w:rsidR="000607F7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>;</w:t>
      </w:r>
    </w:p>
    <w:p w14:paraId="3BDACE2D" w14:textId="77777777" w:rsidR="000607F7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FEA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market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>;</w:t>
      </w:r>
    </w:p>
    <w:p w14:paraId="54246186" w14:textId="77777777" w:rsidR="000607F7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Familiarization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regulatory-legal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governing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Ukraine.</w:t>
      </w:r>
    </w:p>
    <w:p w14:paraId="12BE2EF8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251C990B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5527F045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Macroeconomics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Microeconomics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Management</w:t>
      </w:r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Enterprise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i/>
          <w:iCs/>
          <w:color w:val="000000"/>
          <w:sz w:val="28"/>
          <w:szCs w:val="28"/>
        </w:rPr>
        <w:t>.</w:t>
      </w:r>
    </w:p>
    <w:p w14:paraId="78396686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4D1F0C41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Post-</w:t>
      </w:r>
      <w:proofErr w:type="spellStart"/>
      <w:r>
        <w:rPr>
          <w:color w:val="000000"/>
          <w:sz w:val="28"/>
          <w:szCs w:val="28"/>
        </w:rPr>
        <w:t>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B25F0E8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>”</w:t>
      </w:r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successful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communications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Investment</w:t>
      </w:r>
      <w:r>
        <w:rPr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Fundamentals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i/>
          <w:iCs/>
          <w:color w:val="000000"/>
          <w:sz w:val="28"/>
          <w:szCs w:val="28"/>
        </w:rPr>
        <w:t>.</w:t>
      </w:r>
    </w:p>
    <w:p w14:paraId="3997BF36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0D8F46AC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p w14:paraId="4C96F5F9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yellow"/>
        </w:rPr>
      </w:pPr>
    </w:p>
    <w:tbl>
      <w:tblPr>
        <w:tblStyle w:val="afe"/>
        <w:tblpPr w:leftFromText="180" w:rightFromText="180" w:vertAnchor="text" w:tblpX="153" w:tblpY="50"/>
        <w:tblW w:w="946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99"/>
        <w:gridCol w:w="7463"/>
      </w:tblGrid>
      <w:tr w:rsidR="000607F7" w14:paraId="4018FA89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721D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A493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GC13.  </w:t>
            </w:r>
            <w:proofErr w:type="spellStart"/>
            <w:r>
              <w:rPr>
                <w:color w:val="000000"/>
                <w:sz w:val="28"/>
                <w:szCs w:val="28"/>
              </w:rPr>
              <w:t>Appreciation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diversity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multiculturalism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5AD88952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GC14.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international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context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0607F7" w14:paraId="69596F34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3B4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Special </w:t>
            </w:r>
            <w:proofErr w:type="spellStart"/>
            <w:r>
              <w:rPr>
                <w:b/>
                <w:bCs/>
                <w:sz w:val="28"/>
                <w:szCs w:val="28"/>
              </w:rPr>
              <w:lastRenderedPageBreak/>
              <w:t>Competences</w:t>
            </w:r>
            <w:proofErr w:type="spellEnd"/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EC27" w14:textId="77777777" w:rsidR="000607F7" w:rsidRDefault="00000000">
            <w:pPr>
              <w:widowControl w:val="0"/>
              <w:ind w:left="1" w:right="104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SC17. </w:t>
            </w:r>
            <w:proofErr w:type="spellStart"/>
            <w:r>
              <w:rPr>
                <w:sz w:val="28"/>
                <w:szCs w:val="28"/>
              </w:rPr>
              <w:t>Ability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independently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identify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economic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problems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lastRenderedPageBreak/>
              <w:t>propose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ways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solve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them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for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analysis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forecasting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planning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optimization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management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0607F7" w14:paraId="78E7623B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125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04B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ILO15.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socially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responsible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civic-minded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manner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guided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ethical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considerations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show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diversity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multiculturalism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3B48F4E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bookmarkStart w:id="1" w:name="_heading=h.l2ak9x63otx8" w:colFirst="0" w:colLast="0"/>
            <w:bookmarkEnd w:id="1"/>
            <w:r>
              <w:rPr>
                <w:color w:val="000000"/>
                <w:sz w:val="28"/>
                <w:szCs w:val="28"/>
              </w:rPr>
              <w:t xml:space="preserve">ILO18.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effectiveness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marketing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justify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directions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preparation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presentation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reports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5FB0735C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0F466911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  <w:highlight w:val="white"/>
        </w:rPr>
      </w:pPr>
      <w:r>
        <w:rPr>
          <w:b/>
          <w:bCs/>
          <w:color w:val="000000"/>
          <w:sz w:val="28"/>
          <w:szCs w:val="28"/>
          <w:highlight w:val="white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of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the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academic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discipline</w:t>
      </w:r>
      <w:proofErr w:type="spellEnd"/>
    </w:p>
    <w:p w14:paraId="1B396015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  <w:highlight w:val="white"/>
        </w:rPr>
      </w:pPr>
    </w:p>
    <w:tbl>
      <w:tblPr>
        <w:tblStyle w:val="aff"/>
        <w:tblW w:w="94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4111"/>
        <w:gridCol w:w="709"/>
        <w:gridCol w:w="709"/>
        <w:gridCol w:w="850"/>
        <w:gridCol w:w="1985"/>
      </w:tblGrid>
      <w:tr w:rsidR="000607F7" w14:paraId="6DBB7188" w14:textId="77777777">
        <w:trPr>
          <w:cantSplit/>
        </w:trPr>
        <w:tc>
          <w:tcPr>
            <w:tcW w:w="1134" w:type="dxa"/>
            <w:vMerge w:val="restart"/>
          </w:tcPr>
          <w:p w14:paraId="0327D43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111" w:type="dxa"/>
            <w:vMerge w:val="restart"/>
          </w:tcPr>
          <w:p w14:paraId="2A05A3A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Topics</w:t>
            </w:r>
            <w:proofErr w:type="spellEnd"/>
          </w:p>
        </w:tc>
        <w:tc>
          <w:tcPr>
            <w:tcW w:w="4253" w:type="dxa"/>
            <w:gridSpan w:val="4"/>
          </w:tcPr>
          <w:p w14:paraId="35648E7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0607F7" w14:paraId="6E2D463D" w14:textId="77777777">
        <w:trPr>
          <w:cantSplit/>
          <w:trHeight w:val="1462"/>
        </w:trPr>
        <w:tc>
          <w:tcPr>
            <w:tcW w:w="1134" w:type="dxa"/>
            <w:vMerge/>
          </w:tcPr>
          <w:p w14:paraId="4AFF4E9D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14:paraId="3F77BF91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FFCF20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709" w:type="dxa"/>
            <w:vAlign w:val="center"/>
          </w:tcPr>
          <w:p w14:paraId="55DE7E1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14:paraId="53972592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889323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1985" w:type="dxa"/>
          </w:tcPr>
          <w:p w14:paraId="72597D6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0607F7" w14:paraId="17D3DEEE" w14:textId="77777777">
        <w:trPr>
          <w:cantSplit/>
          <w:trHeight w:val="136"/>
        </w:trPr>
        <w:tc>
          <w:tcPr>
            <w:tcW w:w="7513" w:type="dxa"/>
            <w:gridSpan w:val="5"/>
          </w:tcPr>
          <w:p w14:paraId="59EC806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  <w:tab w:val="left" w:pos="567"/>
              </w:tabs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  <w:proofErr w:type="gramStart"/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6105EA9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  <w:tab w:val="left" w:pos="567"/>
              </w:tabs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</w:t>
            </w:r>
          </w:p>
          <w:p w14:paraId="3B04BB0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  <w:tab w:val="left" w:pos="567"/>
              </w:tabs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aspects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1985" w:type="dxa"/>
            <w:vMerge w:val="restart"/>
          </w:tcPr>
          <w:p w14:paraId="3F86F8A5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traditional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solution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mini-research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databases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team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implementation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projects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article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review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literature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use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online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platforms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37FD9F45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607F7" w14:paraId="3972A4F8" w14:textId="77777777">
        <w:trPr>
          <w:cantSplit/>
          <w:trHeight w:val="526"/>
        </w:trPr>
        <w:tc>
          <w:tcPr>
            <w:tcW w:w="1134" w:type="dxa"/>
          </w:tcPr>
          <w:p w14:paraId="361C012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 </w:t>
            </w:r>
          </w:p>
        </w:tc>
        <w:tc>
          <w:tcPr>
            <w:tcW w:w="4111" w:type="dxa"/>
          </w:tcPr>
          <w:p w14:paraId="6B6584A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essence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vAlign w:val="center"/>
          </w:tcPr>
          <w:p w14:paraId="309E865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4C9537C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1389F4F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2E882EA8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624CAD79" w14:textId="77777777">
        <w:trPr>
          <w:cantSplit/>
        </w:trPr>
        <w:tc>
          <w:tcPr>
            <w:tcW w:w="1134" w:type="dxa"/>
          </w:tcPr>
          <w:p w14:paraId="7E2F91E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 </w:t>
            </w:r>
          </w:p>
        </w:tc>
        <w:tc>
          <w:tcPr>
            <w:tcW w:w="4111" w:type="dxa"/>
          </w:tcPr>
          <w:p w14:paraId="01FE87D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color w:val="000000"/>
                <w:sz w:val="28"/>
                <w:szCs w:val="28"/>
              </w:rPr>
              <w:t>characteristics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directions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trade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709" w:type="dxa"/>
            <w:vAlign w:val="center"/>
          </w:tcPr>
          <w:p w14:paraId="1CAE336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61F79AC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vAlign w:val="center"/>
          </w:tcPr>
          <w:p w14:paraId="72FA1F1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00875175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113CBD2A" w14:textId="77777777">
        <w:trPr>
          <w:cantSplit/>
        </w:trPr>
        <w:tc>
          <w:tcPr>
            <w:tcW w:w="1134" w:type="dxa"/>
          </w:tcPr>
          <w:p w14:paraId="32A7EF1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3. </w:t>
            </w:r>
          </w:p>
        </w:tc>
        <w:tc>
          <w:tcPr>
            <w:tcW w:w="4111" w:type="dxa"/>
          </w:tcPr>
          <w:p w14:paraId="6F8C65D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System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709" w:type="dxa"/>
            <w:vAlign w:val="center"/>
          </w:tcPr>
          <w:p w14:paraId="782C38E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538F041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309D36B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</w:tcPr>
          <w:p w14:paraId="1A49833F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1EB57531" w14:textId="77777777">
        <w:trPr>
          <w:cantSplit/>
          <w:trHeight w:val="136"/>
        </w:trPr>
        <w:tc>
          <w:tcPr>
            <w:tcW w:w="1134" w:type="dxa"/>
          </w:tcPr>
          <w:p w14:paraId="6231AD5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4. </w:t>
            </w:r>
          </w:p>
        </w:tc>
        <w:tc>
          <w:tcPr>
            <w:tcW w:w="4111" w:type="dxa"/>
          </w:tcPr>
          <w:p w14:paraId="26D43F4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Customs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tariff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export-import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operations</w:t>
            </w:r>
            <w:proofErr w:type="spellEnd"/>
          </w:p>
        </w:tc>
        <w:tc>
          <w:tcPr>
            <w:tcW w:w="709" w:type="dxa"/>
            <w:vAlign w:val="center"/>
          </w:tcPr>
          <w:p w14:paraId="378C114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137FE17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2BF9FBD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303FE809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3FFA8DC8" w14:textId="77777777">
        <w:trPr>
          <w:cantSplit/>
          <w:trHeight w:val="136"/>
        </w:trPr>
        <w:tc>
          <w:tcPr>
            <w:tcW w:w="1134" w:type="dxa"/>
          </w:tcPr>
          <w:p w14:paraId="325D9D1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5. </w:t>
            </w:r>
          </w:p>
        </w:tc>
        <w:tc>
          <w:tcPr>
            <w:tcW w:w="4111" w:type="dxa"/>
          </w:tcPr>
          <w:p w14:paraId="4C5F347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taxes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field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709" w:type="dxa"/>
            <w:vAlign w:val="center"/>
          </w:tcPr>
          <w:p w14:paraId="7B6DC32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3CE39E6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0340D85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</w:tcPr>
          <w:p w14:paraId="69B781C7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347D3BD9" w14:textId="77777777">
        <w:trPr>
          <w:cantSplit/>
          <w:trHeight w:val="526"/>
        </w:trPr>
        <w:tc>
          <w:tcPr>
            <w:tcW w:w="1134" w:type="dxa"/>
          </w:tcPr>
          <w:p w14:paraId="0A1DFE0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 </w:t>
            </w:r>
          </w:p>
        </w:tc>
        <w:tc>
          <w:tcPr>
            <w:tcW w:w="4111" w:type="dxa"/>
          </w:tcPr>
          <w:p w14:paraId="3BA6701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Non-</w:t>
            </w:r>
            <w:proofErr w:type="spellStart"/>
            <w:r>
              <w:rPr>
                <w:color w:val="000000"/>
                <w:sz w:val="28"/>
                <w:szCs w:val="28"/>
              </w:rPr>
              <w:t>tariff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709" w:type="dxa"/>
            <w:vAlign w:val="center"/>
          </w:tcPr>
          <w:p w14:paraId="7B26E24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1DC3489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67C45BF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7308D26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7F7434F4" w14:textId="77777777">
        <w:trPr>
          <w:cantSplit/>
          <w:trHeight w:val="136"/>
        </w:trPr>
        <w:tc>
          <w:tcPr>
            <w:tcW w:w="1134" w:type="dxa"/>
          </w:tcPr>
          <w:p w14:paraId="436DB9B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 </w:t>
            </w:r>
          </w:p>
        </w:tc>
        <w:tc>
          <w:tcPr>
            <w:tcW w:w="4111" w:type="dxa"/>
          </w:tcPr>
          <w:p w14:paraId="637B738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Currency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709" w:type="dxa"/>
            <w:vAlign w:val="center"/>
          </w:tcPr>
          <w:p w14:paraId="120CFE0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17794A0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vAlign w:val="center"/>
          </w:tcPr>
          <w:p w14:paraId="2319A3F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29B42821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6DE12AF1" w14:textId="77777777">
        <w:trPr>
          <w:cantSplit/>
          <w:trHeight w:val="136"/>
        </w:trPr>
        <w:tc>
          <w:tcPr>
            <w:tcW w:w="7513" w:type="dxa"/>
            <w:gridSpan w:val="5"/>
          </w:tcPr>
          <w:p w14:paraId="282072F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bookmarkStart w:id="2" w:name="_heading=h.h11tlp4rihsb" w:colFirst="0" w:colLast="0"/>
            <w:bookmarkEnd w:id="2"/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Assessment Task</w:t>
            </w:r>
          </w:p>
        </w:tc>
        <w:tc>
          <w:tcPr>
            <w:tcW w:w="1985" w:type="dxa"/>
            <w:vMerge/>
          </w:tcPr>
          <w:p w14:paraId="7FE77785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73DB9AC6" w14:textId="77777777">
        <w:trPr>
          <w:cantSplit/>
          <w:trHeight w:val="136"/>
        </w:trPr>
        <w:tc>
          <w:tcPr>
            <w:tcW w:w="7513" w:type="dxa"/>
            <w:gridSpan w:val="5"/>
          </w:tcPr>
          <w:p w14:paraId="723942A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 Organization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enterprises</w:t>
            </w:r>
            <w:proofErr w:type="spellEnd"/>
          </w:p>
        </w:tc>
        <w:tc>
          <w:tcPr>
            <w:tcW w:w="1985" w:type="dxa"/>
            <w:vMerge/>
          </w:tcPr>
          <w:p w14:paraId="19BFF30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071EDDFE" w14:textId="77777777">
        <w:trPr>
          <w:trHeight w:val="136"/>
        </w:trPr>
        <w:tc>
          <w:tcPr>
            <w:tcW w:w="1134" w:type="dxa"/>
          </w:tcPr>
          <w:p w14:paraId="4ACD9D7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8. </w:t>
            </w:r>
          </w:p>
        </w:tc>
        <w:tc>
          <w:tcPr>
            <w:tcW w:w="4111" w:type="dxa"/>
          </w:tcPr>
          <w:p w14:paraId="4D1E715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Organization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enterprises</w:t>
            </w:r>
            <w:proofErr w:type="spellEnd"/>
          </w:p>
        </w:tc>
        <w:tc>
          <w:tcPr>
            <w:tcW w:w="709" w:type="dxa"/>
            <w:vAlign w:val="center"/>
          </w:tcPr>
          <w:p w14:paraId="23EED64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1C9FE43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vAlign w:val="center"/>
          </w:tcPr>
          <w:p w14:paraId="3D03248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14:paraId="3C9DA710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7F7" w14:paraId="7F09CE19" w14:textId="77777777">
        <w:trPr>
          <w:cantSplit/>
          <w:trHeight w:val="136"/>
        </w:trPr>
        <w:tc>
          <w:tcPr>
            <w:tcW w:w="1134" w:type="dxa"/>
          </w:tcPr>
          <w:p w14:paraId="4637103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 </w:t>
            </w:r>
          </w:p>
        </w:tc>
        <w:tc>
          <w:tcPr>
            <w:tcW w:w="4111" w:type="dxa"/>
          </w:tcPr>
          <w:p w14:paraId="49752D7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Forms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strategies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markets</w:t>
            </w:r>
            <w:proofErr w:type="spellEnd"/>
          </w:p>
        </w:tc>
        <w:tc>
          <w:tcPr>
            <w:tcW w:w="709" w:type="dxa"/>
            <w:vAlign w:val="center"/>
          </w:tcPr>
          <w:p w14:paraId="2F5E569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512CE4A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424DAA6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 w:val="restart"/>
          </w:tcPr>
          <w:p w14:paraId="388FC87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7F7" w14:paraId="64CC0827" w14:textId="77777777">
        <w:trPr>
          <w:cantSplit/>
          <w:trHeight w:val="136"/>
        </w:trPr>
        <w:tc>
          <w:tcPr>
            <w:tcW w:w="1134" w:type="dxa"/>
          </w:tcPr>
          <w:p w14:paraId="36348B9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 </w:t>
            </w:r>
          </w:p>
        </w:tc>
        <w:tc>
          <w:tcPr>
            <w:tcW w:w="4111" w:type="dxa"/>
          </w:tcPr>
          <w:p w14:paraId="18DD140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Search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partners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preparation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concluding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contracts</w:t>
            </w:r>
            <w:proofErr w:type="spellEnd"/>
          </w:p>
        </w:tc>
        <w:tc>
          <w:tcPr>
            <w:tcW w:w="709" w:type="dxa"/>
            <w:vAlign w:val="center"/>
          </w:tcPr>
          <w:p w14:paraId="74560C0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241897A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5E7EA82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3C069D4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07B77EF4" w14:textId="77777777">
        <w:trPr>
          <w:cantSplit/>
          <w:trHeight w:val="136"/>
        </w:trPr>
        <w:tc>
          <w:tcPr>
            <w:tcW w:w="1134" w:type="dxa"/>
          </w:tcPr>
          <w:p w14:paraId="0261A0D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11. </w:t>
            </w:r>
          </w:p>
        </w:tc>
        <w:tc>
          <w:tcPr>
            <w:tcW w:w="4111" w:type="dxa"/>
          </w:tcPr>
          <w:p w14:paraId="7663A4A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Foreign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contracts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Basic </w:t>
            </w:r>
            <w:proofErr w:type="spellStart"/>
            <w:r>
              <w:rPr>
                <w:color w:val="000000"/>
                <w:sz w:val="28"/>
                <w:szCs w:val="28"/>
              </w:rPr>
              <w:t>conditions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delivery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goods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vAlign w:val="center"/>
          </w:tcPr>
          <w:p w14:paraId="67AF967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562D672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26DBBF1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</w:tcPr>
          <w:p w14:paraId="573E2FAA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2D0B56F7" w14:textId="77777777">
        <w:trPr>
          <w:cantSplit/>
          <w:trHeight w:val="136"/>
        </w:trPr>
        <w:tc>
          <w:tcPr>
            <w:tcW w:w="1134" w:type="dxa"/>
          </w:tcPr>
          <w:p w14:paraId="258E033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12. </w:t>
            </w:r>
          </w:p>
        </w:tc>
        <w:tc>
          <w:tcPr>
            <w:tcW w:w="4111" w:type="dxa"/>
          </w:tcPr>
          <w:p w14:paraId="541E7E7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Pricing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vAlign w:val="center"/>
          </w:tcPr>
          <w:p w14:paraId="30E6967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19280B8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vAlign w:val="center"/>
          </w:tcPr>
          <w:p w14:paraId="304F3D3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</w:tcPr>
          <w:p w14:paraId="6AED4F62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1BC7C07B" w14:textId="77777777">
        <w:trPr>
          <w:cantSplit/>
          <w:trHeight w:val="136"/>
        </w:trPr>
        <w:tc>
          <w:tcPr>
            <w:tcW w:w="1134" w:type="dxa"/>
          </w:tcPr>
          <w:p w14:paraId="27141F0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13. </w:t>
            </w:r>
          </w:p>
        </w:tc>
        <w:tc>
          <w:tcPr>
            <w:tcW w:w="4111" w:type="dxa"/>
          </w:tcPr>
          <w:p w14:paraId="49F6BBC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Risks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trade</w:t>
            </w:r>
            <w:proofErr w:type="spellEnd"/>
          </w:p>
        </w:tc>
        <w:tc>
          <w:tcPr>
            <w:tcW w:w="709" w:type="dxa"/>
            <w:vAlign w:val="center"/>
          </w:tcPr>
          <w:p w14:paraId="198E037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78283EC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3AFD41D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20D4B8F1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2724A0EA" w14:textId="77777777">
        <w:trPr>
          <w:cantSplit/>
          <w:trHeight w:val="136"/>
        </w:trPr>
        <w:tc>
          <w:tcPr>
            <w:tcW w:w="1134" w:type="dxa"/>
          </w:tcPr>
          <w:p w14:paraId="592FFAB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14. </w:t>
            </w:r>
          </w:p>
        </w:tc>
        <w:tc>
          <w:tcPr>
            <w:tcW w:w="4111" w:type="dxa"/>
          </w:tcPr>
          <w:p w14:paraId="20B2E62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Peculiarities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  <w:vAlign w:val="center"/>
          </w:tcPr>
          <w:p w14:paraId="0A34103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0A5E70E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vAlign w:val="center"/>
          </w:tcPr>
          <w:p w14:paraId="641E623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</w:tcPr>
          <w:p w14:paraId="7CAA2A45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002F8086" w14:textId="77777777">
        <w:trPr>
          <w:trHeight w:val="136"/>
        </w:trPr>
        <w:tc>
          <w:tcPr>
            <w:tcW w:w="7513" w:type="dxa"/>
            <w:gridSpan w:val="5"/>
          </w:tcPr>
          <w:p w14:paraId="433DF09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Assessment Task</w:t>
            </w:r>
          </w:p>
        </w:tc>
        <w:tc>
          <w:tcPr>
            <w:tcW w:w="1985" w:type="dxa"/>
          </w:tcPr>
          <w:p w14:paraId="3A44E5C5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7F7" w14:paraId="47E1A8BD" w14:textId="77777777">
        <w:trPr>
          <w:trHeight w:val="136"/>
        </w:trPr>
        <w:tc>
          <w:tcPr>
            <w:tcW w:w="5245" w:type="dxa"/>
            <w:gridSpan w:val="2"/>
          </w:tcPr>
          <w:p w14:paraId="396252D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Total </w:t>
            </w:r>
          </w:p>
        </w:tc>
        <w:tc>
          <w:tcPr>
            <w:tcW w:w="709" w:type="dxa"/>
            <w:vAlign w:val="center"/>
          </w:tcPr>
          <w:p w14:paraId="0C1205B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9" w:type="dxa"/>
            <w:vAlign w:val="center"/>
          </w:tcPr>
          <w:p w14:paraId="2A71F10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850" w:type="dxa"/>
            <w:vAlign w:val="center"/>
          </w:tcPr>
          <w:p w14:paraId="7038988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68</w:t>
            </w:r>
          </w:p>
        </w:tc>
        <w:tc>
          <w:tcPr>
            <w:tcW w:w="1985" w:type="dxa"/>
          </w:tcPr>
          <w:p w14:paraId="46410821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7F7" w14:paraId="51B100BB" w14:textId="77777777">
        <w:trPr>
          <w:trHeight w:val="136"/>
        </w:trPr>
        <w:tc>
          <w:tcPr>
            <w:tcW w:w="7513" w:type="dxa"/>
            <w:gridSpan w:val="5"/>
          </w:tcPr>
          <w:p w14:paraId="371330D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Aptos" w:eastAsia="Aptos" w:hAnsi="Aptos" w:cs="Aptos"/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rFonts w:ascii="Aptos" w:eastAsia="Aptos" w:hAnsi="Aptos" w:cs="Aptos"/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rFonts w:ascii="Aptos" w:eastAsia="Aptos" w:hAnsi="Aptos" w:cs="Aptos"/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Aptos" w:eastAsia="Aptos" w:hAnsi="Aptos" w:cs="Aptos"/>
                <w:b/>
                <w:bCs/>
                <w:color w:val="000000"/>
                <w:sz w:val="28"/>
                <w:szCs w:val="28"/>
              </w:rPr>
              <w:t>exam</w:t>
            </w:r>
            <w:proofErr w:type="spellEnd"/>
          </w:p>
        </w:tc>
        <w:tc>
          <w:tcPr>
            <w:tcW w:w="1985" w:type="dxa"/>
          </w:tcPr>
          <w:p w14:paraId="76450A81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0E75E82B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5C58721E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481EC117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5EE2612D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DB6E2AD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lastRenderedPageBreak/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5C22CCD4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3E18D3E2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59854A09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6976194D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72B59D99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3C6BF5BC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14BF1094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00EBCB19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70DB1C93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20E430D6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6D32434D" w14:textId="77777777" w:rsidR="000607F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3C4CDEB4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C08716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1AF4AB8F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76646B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69B3DC67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p w14:paraId="341B5A46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tbl>
      <w:tblPr>
        <w:tblStyle w:val="aff0"/>
        <w:tblW w:w="97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605"/>
        <w:gridCol w:w="390"/>
        <w:gridCol w:w="405"/>
        <w:gridCol w:w="405"/>
        <w:gridCol w:w="404"/>
        <w:gridCol w:w="405"/>
        <w:gridCol w:w="404"/>
        <w:gridCol w:w="404"/>
        <w:gridCol w:w="404"/>
        <w:gridCol w:w="405"/>
        <w:gridCol w:w="404"/>
        <w:gridCol w:w="404"/>
        <w:gridCol w:w="404"/>
        <w:gridCol w:w="443"/>
        <w:gridCol w:w="367"/>
        <w:gridCol w:w="799"/>
        <w:gridCol w:w="668"/>
        <w:gridCol w:w="1027"/>
      </w:tblGrid>
      <w:tr w:rsidR="000607F7" w14:paraId="7F2103B8" w14:textId="77777777"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2F6C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4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A16DA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F99A0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97EFD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</w:p>
          <w:p w14:paraId="3FD9D6F7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887D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0607F7" w14:paraId="1F916122" w14:textId="77777777">
        <w:trPr>
          <w:cantSplit/>
          <w:trHeight w:val="1229"/>
        </w:trPr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</w:tcPr>
          <w:p w14:paraId="3098B34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21F04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A0B8C9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1D4AB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6C7D10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AAADA2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7EDCA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8E318F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421EC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3071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2E40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03AEA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4FEDB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60914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2B12E9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79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02548D9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0C827E2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19AEB6AA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EA24CA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6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13637287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92D5226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AB562FC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BA3159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02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03CF6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4AF93FD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ECD3CF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2A859F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0607F7" w14:paraId="549A6663" w14:textId="77777777">
        <w:trPr>
          <w:cantSplit/>
        </w:trPr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</w:tcPr>
          <w:p w14:paraId="2748127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A4E0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78F5B3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B71E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3D566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27883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0F8E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78760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54BD6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3617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EE5FC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DE324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3CDDD6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4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172C1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04386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9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2F51937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FD54399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1EB8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18EB8761" w14:textId="77777777">
        <w:trPr>
          <w:cantSplit/>
        </w:trPr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</w:tcPr>
          <w:p w14:paraId="4256D36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3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F83444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7F9CA2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CC1B0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35702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1C39C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E11DD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642DB2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DE78C1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B5B2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675D018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BD278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A119D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6A0E40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B1745B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9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BC9AF5C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359304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845C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1EB5526E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2D2816A9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75FA1CE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1734672C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5066C9F1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25DFCE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3ABC7918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B7E709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>”:</w:t>
      </w:r>
    </w:p>
    <w:p w14:paraId="6CB37AF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3C817BF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4E7EC1D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6FE078DA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1189322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57564F8C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253682F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374B97D9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6A0D304E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702FD53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68BD1C96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39FE929D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764B6EFE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46EDFDE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333396D0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5D2D6CF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32BB5EC2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92F166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established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>.</w:t>
      </w:r>
    </w:p>
    <w:p w14:paraId="7E7C97F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0CDF7B76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results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>.</w:t>
      </w:r>
    </w:p>
    <w:p w14:paraId="74901A55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60,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40.</w:t>
      </w:r>
    </w:p>
    <w:p w14:paraId="574F1F1F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minimum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25.</w:t>
      </w:r>
    </w:p>
    <w:p w14:paraId="1169C600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applicable</w:t>
      </w:r>
      <w:proofErr w:type="spellEnd"/>
      <w:r>
        <w:rPr>
          <w:color w:val="000000"/>
          <w:sz w:val="28"/>
          <w:szCs w:val="28"/>
        </w:rPr>
        <w:t>.</w:t>
      </w:r>
    </w:p>
    <w:p w14:paraId="21DDAA65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>.</w:t>
      </w:r>
    </w:p>
    <w:p w14:paraId="4FDEA79A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BD0A0A7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</w:p>
    <w:tbl>
      <w:tblPr>
        <w:tblStyle w:val="aff1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355"/>
        <w:gridCol w:w="1785"/>
        <w:gridCol w:w="5475"/>
      </w:tblGrid>
      <w:tr w:rsidR="000607F7" w14:paraId="60B7FF48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DAFFB1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3415635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9524F7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Criteria</w:t>
            </w:r>
            <w:proofErr w:type="spellEnd"/>
          </w:p>
        </w:tc>
      </w:tr>
      <w:tr w:rsidR="000607F7" w14:paraId="00EC3980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C9480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DDB47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62588F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0607F7" w14:paraId="121122CD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6684EC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Good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0605A9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14050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sufficiently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proportion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0607F7" w14:paraId="76EF2EFC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70DCB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D0A5A3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6F1E6E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average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number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significant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0607F7" w14:paraId="13AA29DB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EA6F42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B1E9A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91DBCD" w14:textId="77777777" w:rsidR="000607F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major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02147CFF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70BEC3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4F72194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6740B014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37AFCFB3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6EBFD719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0ABC873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6935D30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50EE4315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F9060A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2"/>
        <w:tblW w:w="9481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509"/>
        <w:gridCol w:w="1710"/>
        <w:gridCol w:w="1981"/>
      </w:tblGrid>
      <w:tr w:rsidR="000607F7" w14:paraId="1CFF4786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D8F9AD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F4A39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0607F7" w14:paraId="60DC6DEC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6798D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095FAD61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368B0EF9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0FCA2ACB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7A66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0607F7" w14:paraId="40C3B43F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0371F2E5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457FEDD8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57D44937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0609A358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0AB6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2EE69D58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02F053E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06E91848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37554631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D729CF1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3"/>
        <w:tblW w:w="9624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970"/>
        <w:gridCol w:w="1540"/>
        <w:gridCol w:w="3581"/>
        <w:gridCol w:w="2533"/>
      </w:tblGrid>
      <w:tr w:rsidR="000607F7" w14:paraId="4105564E" w14:textId="77777777">
        <w:trPr>
          <w:cantSplit/>
          <w:trHeight w:val="850"/>
        </w:trPr>
        <w:tc>
          <w:tcPr>
            <w:tcW w:w="197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0FBACE9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2251494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1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933282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0607F7" w14:paraId="6E02E6B6" w14:textId="77777777">
        <w:trPr>
          <w:cantSplit/>
          <w:trHeight w:val="1200"/>
        </w:trPr>
        <w:tc>
          <w:tcPr>
            <w:tcW w:w="197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4CCC734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F02D9B3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B6690A0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C739D8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0607F7" w14:paraId="5CA27B00" w14:textId="77777777">
        <w:trPr>
          <w:cantSplit/>
          <w:trHeight w:val="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059CCC2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010CCAD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88C40A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CD5AEDE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0607F7" w14:paraId="63992601" w14:textId="77777777">
        <w:trPr>
          <w:cantSplit/>
          <w:trHeight w:val="35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0558EAF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D4FA7B0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3E0FC28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9364F9D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4F9CDA7B" w14:textId="77777777">
        <w:trPr>
          <w:cantSplit/>
          <w:trHeight w:val="35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553EAC1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61A149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75700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7584005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75FDB581" w14:textId="77777777">
        <w:trPr>
          <w:cantSplit/>
          <w:trHeight w:val="36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F767248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E0B0695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8082E1C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CDDD9EA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6987DBCF" w14:textId="77777777">
        <w:trPr>
          <w:cantSplit/>
          <w:trHeight w:val="34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1290B5A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A54E57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6BB46DB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99A24F0" w14:textId="77777777" w:rsidR="000607F7" w:rsidRDefault="00060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0607F7" w14:paraId="03BB0A71" w14:textId="77777777">
        <w:trPr>
          <w:trHeight w:val="1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C087F20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01A9D2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DCA3CD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284A007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04FBFAFF" w14:textId="77777777" w:rsidR="000607F7" w:rsidRDefault="00060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</w:p>
          <w:p w14:paraId="51D8C2EE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0607F7" w14:paraId="582C3A44" w14:textId="77777777">
        <w:trPr>
          <w:trHeight w:val="171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98C4CB2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667129E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B421BF4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373057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5A464522" w14:textId="77777777" w:rsidR="000607F7" w:rsidRDefault="00060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</w:p>
          <w:p w14:paraId="54D706C9" w14:textId="77777777" w:rsidR="000607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33C41619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04909D4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Policy.</w:t>
      </w:r>
    </w:p>
    <w:p w14:paraId="3AEF026A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7E3C70E0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6FC32F71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2DFFFBD0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506C147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5D5A9C2E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78268752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922433B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327A24BF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2E08609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4A82C828" w14:textId="77777777" w:rsidR="000607F7" w:rsidRDefault="000607F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6458BE9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05153A45" w14:textId="77777777" w:rsidR="000607F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>”.</w:t>
      </w:r>
    </w:p>
    <w:p w14:paraId="1A692DA1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00834AE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65D9E414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30FD08B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40C0594F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distance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master's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«Management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>» /</w:t>
      </w:r>
      <w:proofErr w:type="spellStart"/>
      <w:r>
        <w:rPr>
          <w:color w:val="000000"/>
          <w:sz w:val="28"/>
          <w:szCs w:val="28"/>
        </w:rPr>
        <w:t>compiled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Dunska</w:t>
      </w:r>
      <w:proofErr w:type="spellEnd"/>
      <w:r>
        <w:rPr>
          <w:color w:val="000000"/>
          <w:sz w:val="28"/>
          <w:szCs w:val="28"/>
        </w:rPr>
        <w:t xml:space="preserve"> A.R.,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 K.O.;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. 2021. URL: https://do.ipo.kpi.ua/course/view.php?id=3780 </w:t>
      </w:r>
    </w:p>
    <w:p w14:paraId="2E2F0C6F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Methodical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paper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master's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KPI.; </w:t>
      </w:r>
      <w:proofErr w:type="spellStart"/>
      <w:r>
        <w:rPr>
          <w:color w:val="000000"/>
          <w:sz w:val="28"/>
          <w:szCs w:val="28"/>
        </w:rPr>
        <w:t>structure</w:t>
      </w:r>
      <w:proofErr w:type="spellEnd"/>
      <w:r>
        <w:rPr>
          <w:color w:val="000000"/>
          <w:sz w:val="28"/>
          <w:szCs w:val="28"/>
        </w:rPr>
        <w:t xml:space="preserve">: A. R. </w:t>
      </w:r>
      <w:proofErr w:type="spellStart"/>
      <w:r>
        <w:rPr>
          <w:color w:val="000000"/>
          <w:sz w:val="28"/>
          <w:szCs w:val="28"/>
        </w:rPr>
        <w:t>Dunska</w:t>
      </w:r>
      <w:proofErr w:type="spellEnd"/>
      <w:r>
        <w:rPr>
          <w:color w:val="000000"/>
          <w:sz w:val="28"/>
          <w:szCs w:val="28"/>
        </w:rPr>
        <w:t xml:space="preserve">, K. O.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, 2020. 46 p. URL: https://ela.kpi.ua/handle/123456789/38039 </w:t>
      </w:r>
    </w:p>
    <w:p w14:paraId="5DFCC4E8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master's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«Management»,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«International Business Management». </w:t>
      </w:r>
      <w:proofErr w:type="spellStart"/>
      <w:r>
        <w:rPr>
          <w:color w:val="000000"/>
          <w:sz w:val="28"/>
          <w:szCs w:val="28"/>
        </w:rPr>
        <w:t>Composition</w:t>
      </w:r>
      <w:proofErr w:type="spellEnd"/>
      <w:r>
        <w:rPr>
          <w:color w:val="000000"/>
          <w:sz w:val="28"/>
          <w:szCs w:val="28"/>
        </w:rPr>
        <w:t xml:space="preserve">. A. R. </w:t>
      </w:r>
      <w:proofErr w:type="spellStart"/>
      <w:r>
        <w:rPr>
          <w:color w:val="000000"/>
          <w:sz w:val="28"/>
          <w:szCs w:val="28"/>
        </w:rPr>
        <w:t>Dunska</w:t>
      </w:r>
      <w:proofErr w:type="spellEnd"/>
      <w:r>
        <w:rPr>
          <w:color w:val="000000"/>
          <w:sz w:val="28"/>
          <w:szCs w:val="28"/>
        </w:rPr>
        <w:t xml:space="preserve">, K. O.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KPI., 2019. 153 p. URL: https://ela.kpi.ua/handle/123456789/31593 </w:t>
      </w:r>
    </w:p>
    <w:p w14:paraId="451AD62B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Dunska</w:t>
      </w:r>
      <w:proofErr w:type="spellEnd"/>
      <w:r>
        <w:rPr>
          <w:color w:val="000000"/>
          <w:sz w:val="28"/>
          <w:szCs w:val="28"/>
        </w:rPr>
        <w:t xml:space="preserve"> A.R. Foreign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. Study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lastRenderedPageBreak/>
        <w:t>Condor</w:t>
      </w:r>
      <w:proofErr w:type="spellEnd"/>
      <w:r>
        <w:rPr>
          <w:color w:val="000000"/>
          <w:sz w:val="28"/>
          <w:szCs w:val="28"/>
        </w:rPr>
        <w:t xml:space="preserve">-Publishing House, 2013. 688 p. </w:t>
      </w:r>
    </w:p>
    <w:p w14:paraId="3196F9F3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European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parts</w:t>
      </w:r>
      <w:proofErr w:type="spellEnd"/>
      <w:r>
        <w:rPr>
          <w:color w:val="000000"/>
          <w:sz w:val="28"/>
          <w:szCs w:val="28"/>
        </w:rPr>
        <w:t xml:space="preserve"> /L.V. </w:t>
      </w:r>
      <w:proofErr w:type="spellStart"/>
      <w:r>
        <w:rPr>
          <w:color w:val="000000"/>
          <w:sz w:val="28"/>
          <w:szCs w:val="28"/>
        </w:rPr>
        <w:t>Batchenko</w:t>
      </w:r>
      <w:proofErr w:type="spellEnd"/>
      <w:r>
        <w:rPr>
          <w:color w:val="000000"/>
          <w:sz w:val="28"/>
          <w:szCs w:val="28"/>
        </w:rPr>
        <w:t xml:space="preserve">, K.E. </w:t>
      </w:r>
      <w:proofErr w:type="spellStart"/>
      <w:r>
        <w:rPr>
          <w:color w:val="000000"/>
          <w:sz w:val="28"/>
          <w:szCs w:val="28"/>
        </w:rPr>
        <w:t>Moiseyenko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Yu.V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Dyatlova</w:t>
      </w:r>
      <w:proofErr w:type="spellEnd"/>
      <w:r>
        <w:rPr>
          <w:color w:val="000000"/>
          <w:sz w:val="28"/>
          <w:szCs w:val="28"/>
        </w:rPr>
        <w:t xml:space="preserve">, V.V. </w:t>
      </w:r>
      <w:proofErr w:type="spellStart"/>
      <w:r>
        <w:rPr>
          <w:color w:val="000000"/>
          <w:sz w:val="28"/>
          <w:szCs w:val="28"/>
        </w:rPr>
        <w:t>Dyatlova</w:t>
      </w:r>
      <w:proofErr w:type="spellEnd"/>
      <w:r>
        <w:rPr>
          <w:color w:val="000000"/>
          <w:sz w:val="28"/>
          <w:szCs w:val="28"/>
        </w:rPr>
        <w:t xml:space="preserve">, O.G. </w:t>
      </w:r>
      <w:proofErr w:type="spellStart"/>
      <w:r>
        <w:rPr>
          <w:color w:val="000000"/>
          <w:sz w:val="28"/>
          <w:szCs w:val="28"/>
        </w:rPr>
        <w:t>Tkachenko</w:t>
      </w:r>
      <w:proofErr w:type="spellEnd"/>
      <w:r>
        <w:rPr>
          <w:color w:val="000000"/>
          <w:sz w:val="28"/>
          <w:szCs w:val="28"/>
        </w:rPr>
        <w:t xml:space="preserve">, O.I. </w:t>
      </w:r>
      <w:proofErr w:type="spellStart"/>
      <w:proofErr w:type="gramStart"/>
      <w:r>
        <w:rPr>
          <w:color w:val="000000"/>
          <w:sz w:val="28"/>
          <w:szCs w:val="28"/>
        </w:rPr>
        <w:t>Tanchik</w:t>
      </w:r>
      <w:proofErr w:type="spellEnd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edited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V.V. </w:t>
      </w:r>
      <w:proofErr w:type="spellStart"/>
      <w:proofErr w:type="gramStart"/>
      <w:r>
        <w:rPr>
          <w:color w:val="000000"/>
          <w:sz w:val="28"/>
          <w:szCs w:val="28"/>
        </w:rPr>
        <w:t>Dyatlova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Ministry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Education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Donetsk</w:t>
      </w:r>
      <w:proofErr w:type="spellEnd"/>
      <w:r>
        <w:rPr>
          <w:color w:val="000000"/>
          <w:sz w:val="28"/>
          <w:szCs w:val="28"/>
        </w:rPr>
        <w:t xml:space="preserve"> State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Management.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FOP </w:t>
      </w:r>
      <w:proofErr w:type="spellStart"/>
      <w:r>
        <w:rPr>
          <w:color w:val="000000"/>
          <w:sz w:val="28"/>
          <w:szCs w:val="28"/>
        </w:rPr>
        <w:t>Panov</w:t>
      </w:r>
      <w:proofErr w:type="spellEnd"/>
      <w:r>
        <w:rPr>
          <w:color w:val="000000"/>
          <w:sz w:val="28"/>
          <w:szCs w:val="28"/>
        </w:rPr>
        <w:t xml:space="preserve"> A.M., 2018.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figures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tables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07FFC050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OP. </w:t>
      </w:r>
      <w:proofErr w:type="spellStart"/>
      <w:r>
        <w:rPr>
          <w:color w:val="000000"/>
          <w:sz w:val="28"/>
          <w:szCs w:val="28"/>
        </w:rPr>
        <w:t>Grebelnyk</w:t>
      </w:r>
      <w:proofErr w:type="spellEnd"/>
      <w:r>
        <w:rPr>
          <w:color w:val="000000"/>
          <w:sz w:val="28"/>
          <w:szCs w:val="28"/>
        </w:rPr>
        <w:t xml:space="preserve">;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State </w:t>
      </w:r>
      <w:proofErr w:type="spellStart"/>
      <w:r>
        <w:rPr>
          <w:color w:val="000000"/>
          <w:sz w:val="28"/>
          <w:szCs w:val="28"/>
        </w:rPr>
        <w:t>Fiscal</w:t>
      </w:r>
      <w:proofErr w:type="spellEnd"/>
      <w:r>
        <w:rPr>
          <w:color w:val="000000"/>
          <w:sz w:val="28"/>
          <w:szCs w:val="28"/>
        </w:rPr>
        <w:t xml:space="preserve"> Service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</w:t>
      </w:r>
      <w:proofErr w:type="spellStart"/>
      <w:r>
        <w:rPr>
          <w:color w:val="000000"/>
          <w:sz w:val="28"/>
          <w:szCs w:val="28"/>
        </w:rPr>
        <w:t>Irpin</w:t>
      </w:r>
      <w:proofErr w:type="spellEnd"/>
      <w:r>
        <w:rPr>
          <w:color w:val="000000"/>
          <w:sz w:val="28"/>
          <w:szCs w:val="28"/>
        </w:rPr>
        <w:t xml:space="preserve">: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Federal </w:t>
      </w:r>
      <w:proofErr w:type="spellStart"/>
      <w:r>
        <w:rPr>
          <w:color w:val="000000"/>
          <w:sz w:val="28"/>
          <w:szCs w:val="28"/>
        </w:rPr>
        <w:t>Tax</w:t>
      </w:r>
      <w:proofErr w:type="spellEnd"/>
      <w:r>
        <w:rPr>
          <w:color w:val="000000"/>
          <w:sz w:val="28"/>
          <w:szCs w:val="28"/>
        </w:rPr>
        <w:t xml:space="preserve"> Service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2019. 409 </w:t>
      </w:r>
      <w:proofErr w:type="spellStart"/>
      <w:proofErr w:type="gramStart"/>
      <w:r>
        <w:rPr>
          <w:color w:val="000000"/>
          <w:sz w:val="28"/>
          <w:szCs w:val="28"/>
        </w:rPr>
        <w:t>pages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figures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tables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9817927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Risk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AA. </w:t>
      </w:r>
      <w:proofErr w:type="spellStart"/>
      <w:r>
        <w:rPr>
          <w:color w:val="000000"/>
          <w:sz w:val="28"/>
          <w:szCs w:val="28"/>
        </w:rPr>
        <w:t>Mazaraki</w:t>
      </w:r>
      <w:proofErr w:type="spellEnd"/>
      <w:r>
        <w:rPr>
          <w:color w:val="000000"/>
          <w:sz w:val="28"/>
          <w:szCs w:val="28"/>
        </w:rPr>
        <w:t xml:space="preserve">, T.M. </w:t>
      </w:r>
      <w:proofErr w:type="spellStart"/>
      <w:r>
        <w:rPr>
          <w:color w:val="000000"/>
          <w:sz w:val="28"/>
          <w:szCs w:val="28"/>
        </w:rPr>
        <w:t>Melnyk</w:t>
      </w:r>
      <w:proofErr w:type="spellEnd"/>
      <w:r>
        <w:rPr>
          <w:color w:val="000000"/>
          <w:sz w:val="28"/>
          <w:szCs w:val="28"/>
        </w:rPr>
        <w:t xml:space="preserve">, O.V. </w:t>
      </w:r>
      <w:proofErr w:type="spellStart"/>
      <w:r>
        <w:rPr>
          <w:color w:val="000000"/>
          <w:sz w:val="28"/>
          <w:szCs w:val="28"/>
        </w:rPr>
        <w:t>Generalov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National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Trade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Economics.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KNTEU, 2018. 311 </w:t>
      </w:r>
      <w:proofErr w:type="spellStart"/>
      <w:proofErr w:type="gramStart"/>
      <w:r>
        <w:rPr>
          <w:color w:val="000000"/>
          <w:sz w:val="28"/>
          <w:szCs w:val="28"/>
        </w:rPr>
        <w:t>pages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figures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tables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711C0EE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/</w:t>
      </w:r>
      <w:proofErr w:type="spellStart"/>
      <w:r>
        <w:rPr>
          <w:color w:val="000000"/>
          <w:sz w:val="28"/>
          <w:szCs w:val="28"/>
        </w:rPr>
        <w:t>Torgova</w:t>
      </w:r>
      <w:proofErr w:type="spellEnd"/>
      <w:r>
        <w:rPr>
          <w:color w:val="000000"/>
          <w:sz w:val="28"/>
          <w:szCs w:val="28"/>
        </w:rPr>
        <w:t xml:space="preserve"> L.V., </w:t>
      </w:r>
      <w:proofErr w:type="spellStart"/>
      <w:r>
        <w:rPr>
          <w:color w:val="000000"/>
          <w:sz w:val="28"/>
          <w:szCs w:val="28"/>
        </w:rPr>
        <w:t>Khytra</w:t>
      </w:r>
      <w:proofErr w:type="spellEnd"/>
      <w:r>
        <w:rPr>
          <w:color w:val="000000"/>
          <w:sz w:val="28"/>
          <w:szCs w:val="28"/>
        </w:rPr>
        <w:t xml:space="preserve"> O.V.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Novy</w:t>
      </w:r>
      <w:proofErr w:type="spellEnd"/>
      <w:r>
        <w:rPr>
          <w:color w:val="000000"/>
          <w:sz w:val="28"/>
          <w:szCs w:val="28"/>
        </w:rPr>
        <w:t xml:space="preserve"> Svit-2000, 2018. 508 </w:t>
      </w:r>
      <w:proofErr w:type="gramStart"/>
      <w:r>
        <w:rPr>
          <w:color w:val="000000"/>
          <w:sz w:val="28"/>
          <w:szCs w:val="28"/>
        </w:rPr>
        <w:t>p.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ill</w:t>
      </w:r>
      <w:proofErr w:type="spellEnd"/>
      <w:r>
        <w:rPr>
          <w:color w:val="000000"/>
          <w:sz w:val="28"/>
          <w:szCs w:val="28"/>
        </w:rPr>
        <w:t xml:space="preserve">. 80 </w:t>
      </w:r>
    </w:p>
    <w:p w14:paraId="7F235CB9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Theories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institutions</w:t>
      </w:r>
      <w:proofErr w:type="spellEnd"/>
      <w:r>
        <w:rPr>
          <w:color w:val="000000"/>
          <w:sz w:val="28"/>
          <w:szCs w:val="28"/>
        </w:rPr>
        <w:t xml:space="preserve"> /O. </w:t>
      </w:r>
      <w:proofErr w:type="spellStart"/>
      <w:proofErr w:type="gramStart"/>
      <w:r>
        <w:rPr>
          <w:color w:val="000000"/>
          <w:sz w:val="28"/>
          <w:szCs w:val="28"/>
        </w:rPr>
        <w:t>Rogach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editor</w:t>
      </w:r>
      <w:proofErr w:type="spellEnd"/>
      <w:r>
        <w:rPr>
          <w:color w:val="000000"/>
          <w:sz w:val="28"/>
          <w:szCs w:val="28"/>
        </w:rPr>
        <w:t xml:space="preserve"> G. </w:t>
      </w:r>
      <w:proofErr w:type="spellStart"/>
      <w:proofErr w:type="gramStart"/>
      <w:r>
        <w:rPr>
          <w:color w:val="000000"/>
          <w:sz w:val="28"/>
          <w:szCs w:val="28"/>
        </w:rPr>
        <w:t>Novikova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Ministry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Education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Taras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Shevchenko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National University.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VOC "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University", 2018. 687 p/ </w:t>
      </w:r>
    </w:p>
    <w:p w14:paraId="0AA92590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International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/SV. </w:t>
      </w:r>
      <w:proofErr w:type="spellStart"/>
      <w:proofErr w:type="gramStart"/>
      <w:r>
        <w:rPr>
          <w:color w:val="000000"/>
          <w:sz w:val="28"/>
          <w:szCs w:val="28"/>
        </w:rPr>
        <w:t>Bestuzhev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Ministry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Education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Semyon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Kuznets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National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Economics.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2016. 266 p. </w:t>
      </w:r>
    </w:p>
    <w:p w14:paraId="1612BEA3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M.M., </w:t>
      </w:r>
      <w:proofErr w:type="spellStart"/>
      <w:r>
        <w:rPr>
          <w:color w:val="000000"/>
          <w:sz w:val="28"/>
          <w:szCs w:val="28"/>
        </w:rPr>
        <w:t>Pereguda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Yu.A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Imbalances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tourism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changes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forecasts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investment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inflow</w:t>
      </w:r>
      <w:proofErr w:type="spellEnd"/>
      <w:r>
        <w:rPr>
          <w:color w:val="000000"/>
          <w:sz w:val="28"/>
          <w:szCs w:val="28"/>
        </w:rPr>
        <w:t xml:space="preserve">). Scientific Journal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Economics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Business «</w:t>
      </w:r>
      <w:proofErr w:type="spellStart"/>
      <w:r>
        <w:rPr>
          <w:color w:val="000000"/>
          <w:sz w:val="28"/>
          <w:szCs w:val="28"/>
        </w:rPr>
        <w:t>Entrepreneurship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Innovation».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24, 2022.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Publishing House «</w:t>
      </w:r>
      <w:proofErr w:type="spellStart"/>
      <w:r>
        <w:rPr>
          <w:color w:val="000000"/>
          <w:sz w:val="28"/>
          <w:szCs w:val="28"/>
        </w:rPr>
        <w:t>Helvetyka</w:t>
      </w:r>
      <w:proofErr w:type="spellEnd"/>
      <w:r>
        <w:rPr>
          <w:color w:val="000000"/>
          <w:sz w:val="28"/>
          <w:szCs w:val="28"/>
        </w:rPr>
        <w:t>», 2022. S. 17-22.</w:t>
      </w:r>
    </w:p>
    <w:p w14:paraId="682824F7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Liudmyla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Sokolenko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Olesia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Dolynska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Maryna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Liudmyla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Sakhno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Olesia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Fedoruk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settlements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tourism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sphere</w:t>
      </w:r>
      <w:proofErr w:type="spellEnd"/>
      <w:r>
        <w:rPr>
          <w:color w:val="000000"/>
          <w:sz w:val="28"/>
          <w:szCs w:val="28"/>
        </w:rPr>
        <w:t xml:space="preserve"> //Review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finance</w:t>
      </w:r>
      <w:proofErr w:type="spellEnd"/>
      <w:r>
        <w:rPr>
          <w:color w:val="000000"/>
          <w:sz w:val="28"/>
          <w:szCs w:val="28"/>
        </w:rPr>
        <w:t xml:space="preserve">, 2023, </w:t>
      </w:r>
      <w:proofErr w:type="spellStart"/>
      <w:r>
        <w:rPr>
          <w:color w:val="000000"/>
          <w:sz w:val="28"/>
          <w:szCs w:val="28"/>
        </w:rPr>
        <w:t>Vol</w:t>
      </w:r>
      <w:proofErr w:type="spellEnd"/>
      <w:r>
        <w:rPr>
          <w:color w:val="000000"/>
          <w:sz w:val="28"/>
          <w:szCs w:val="28"/>
        </w:rPr>
        <w:t xml:space="preserve">. 21, No.1.947-954.DOI: </w:t>
      </w:r>
      <w:hyperlink r:id="rId11">
        <w:r>
          <w:rPr>
            <w:color w:val="000000"/>
            <w:sz w:val="28"/>
            <w:szCs w:val="28"/>
            <w:u w:val="single"/>
          </w:rPr>
          <w:t>https://doi.org/10.55365/1923.x2023.21</w:t>
        </w:r>
      </w:hyperlink>
      <w:r>
        <w:rPr>
          <w:color w:val="000000"/>
          <w:sz w:val="28"/>
          <w:szCs w:val="28"/>
        </w:rPr>
        <w:t>.</w:t>
      </w:r>
    </w:p>
    <w:p w14:paraId="671F08F2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M.M., </w:t>
      </w:r>
      <w:proofErr w:type="spellStart"/>
      <w:r>
        <w:rPr>
          <w:color w:val="000000"/>
          <w:sz w:val="28"/>
          <w:szCs w:val="28"/>
        </w:rPr>
        <w:t>Pereguda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Yu.A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Bashynska</w:t>
      </w:r>
      <w:proofErr w:type="spellEnd"/>
      <w:r>
        <w:rPr>
          <w:color w:val="000000"/>
          <w:sz w:val="28"/>
          <w:szCs w:val="28"/>
        </w:rPr>
        <w:t xml:space="preserve"> M.I. Analysis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tourism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socio-cultural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>. «</w:t>
      </w:r>
      <w:proofErr w:type="spellStart"/>
      <w:r>
        <w:rPr>
          <w:color w:val="000000"/>
          <w:sz w:val="28"/>
          <w:szCs w:val="28"/>
        </w:rPr>
        <w:t>Successes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Science (Series «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 xml:space="preserve">», Series «Education», Series «Management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Administration», Series «Social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Behavioral</w:t>
      </w:r>
      <w:proofErr w:type="spellEnd"/>
      <w:r>
        <w:rPr>
          <w:color w:val="000000"/>
          <w:sz w:val="28"/>
          <w:szCs w:val="28"/>
        </w:rPr>
        <w:t xml:space="preserve"> Sciences»)»: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>. 2024. S. 836-848.</w:t>
      </w:r>
    </w:p>
    <w:p w14:paraId="2CA7175D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Pereguda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Yu</w:t>
      </w:r>
      <w:proofErr w:type="spellEnd"/>
      <w:r>
        <w:rPr>
          <w:color w:val="000000"/>
          <w:sz w:val="28"/>
          <w:szCs w:val="28"/>
        </w:rPr>
        <w:t xml:space="preserve">. A., </w:t>
      </w: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 M., </w:t>
      </w:r>
      <w:proofErr w:type="spellStart"/>
      <w:r>
        <w:rPr>
          <w:color w:val="000000"/>
          <w:sz w:val="28"/>
          <w:szCs w:val="28"/>
        </w:rPr>
        <w:t>Bashynska</w:t>
      </w:r>
      <w:proofErr w:type="spellEnd"/>
      <w:r>
        <w:rPr>
          <w:color w:val="000000"/>
          <w:sz w:val="28"/>
          <w:szCs w:val="28"/>
        </w:rPr>
        <w:t xml:space="preserve"> M. M. </w:t>
      </w:r>
      <w:proofErr w:type="spellStart"/>
      <w:r>
        <w:rPr>
          <w:color w:val="000000"/>
          <w:sz w:val="28"/>
          <w:szCs w:val="28"/>
        </w:rPr>
        <w:t>Tourist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clusters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tool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Tourismology</w:t>
      </w:r>
      <w:proofErr w:type="spellEnd"/>
      <w:r>
        <w:rPr>
          <w:color w:val="000000"/>
          <w:sz w:val="28"/>
          <w:szCs w:val="28"/>
        </w:rPr>
        <w:t xml:space="preserve">».  «Scientific Innovation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Advanced Technology» (Series «Management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Administration», Series «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>», Series «Economics», Series «</w:t>
      </w:r>
      <w:proofErr w:type="spellStart"/>
      <w:r>
        <w:rPr>
          <w:color w:val="000000"/>
          <w:sz w:val="28"/>
          <w:szCs w:val="28"/>
        </w:rPr>
        <w:t>Psychology</w:t>
      </w:r>
      <w:proofErr w:type="spellEnd"/>
      <w:r>
        <w:rPr>
          <w:color w:val="000000"/>
          <w:sz w:val="28"/>
          <w:szCs w:val="28"/>
        </w:rPr>
        <w:t>», Series «</w:t>
      </w:r>
      <w:proofErr w:type="spellStart"/>
      <w:r>
        <w:rPr>
          <w:color w:val="000000"/>
          <w:sz w:val="28"/>
          <w:szCs w:val="28"/>
        </w:rPr>
        <w:t>Pedagogy</w:t>
      </w:r>
      <w:proofErr w:type="spellEnd"/>
      <w:r>
        <w:rPr>
          <w:color w:val="000000"/>
          <w:sz w:val="28"/>
          <w:szCs w:val="28"/>
        </w:rPr>
        <w:t xml:space="preserve">»):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>. 2024. № 8(36) 2024. S. 911-924.</w:t>
      </w:r>
    </w:p>
    <w:p w14:paraId="21381065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Pereguda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Yu</w:t>
      </w:r>
      <w:proofErr w:type="spellEnd"/>
      <w:r>
        <w:rPr>
          <w:color w:val="000000"/>
          <w:sz w:val="28"/>
          <w:szCs w:val="28"/>
        </w:rPr>
        <w:t xml:space="preserve">. A., </w:t>
      </w: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 M. </w:t>
      </w:r>
      <w:proofErr w:type="spellStart"/>
      <w:r>
        <w:rPr>
          <w:color w:val="000000"/>
          <w:sz w:val="28"/>
          <w:szCs w:val="28"/>
        </w:rPr>
        <w:t>Implementation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SMART </w:t>
      </w:r>
      <w:proofErr w:type="spellStart"/>
      <w:r>
        <w:rPr>
          <w:color w:val="000000"/>
          <w:sz w:val="28"/>
          <w:szCs w:val="28"/>
        </w:rPr>
        <w:t>solutions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hospitality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recreation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potential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technologies</w:t>
      </w:r>
      <w:proofErr w:type="spellEnd"/>
      <w:r>
        <w:rPr>
          <w:color w:val="000000"/>
          <w:sz w:val="28"/>
          <w:szCs w:val="28"/>
        </w:rPr>
        <w:t xml:space="preserve">. Electronic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 xml:space="preserve"> «Social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>». №4 (2025). S. 1-12. https://doi.org/10.70651/3083-6018/2025.4.23</w:t>
      </w:r>
    </w:p>
    <w:p w14:paraId="7ED9C2B6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Kalina I.I., </w:t>
      </w: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M.M.,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Yu.V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agricultural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 xml:space="preserve">. Scientific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№ 1 (98) /2025. S. 159- 165. DOI: https://doi.org/10.32782/2520-2200/2025-1-23</w:t>
      </w:r>
    </w:p>
    <w:p w14:paraId="030FC006" w14:textId="77777777" w:rsidR="000607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Bratus</w:t>
      </w:r>
      <w:proofErr w:type="spellEnd"/>
      <w:r>
        <w:rPr>
          <w:color w:val="000000"/>
          <w:sz w:val="28"/>
          <w:szCs w:val="28"/>
        </w:rPr>
        <w:t xml:space="preserve"> G.A., </w:t>
      </w:r>
      <w:proofErr w:type="spellStart"/>
      <w:r>
        <w:rPr>
          <w:color w:val="000000"/>
          <w:sz w:val="28"/>
          <w:szCs w:val="28"/>
        </w:rPr>
        <w:t>Goncharenko</w:t>
      </w:r>
      <w:proofErr w:type="spellEnd"/>
      <w:r>
        <w:rPr>
          <w:color w:val="000000"/>
          <w:sz w:val="28"/>
          <w:szCs w:val="28"/>
        </w:rPr>
        <w:t xml:space="preserve"> M.F.,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L.P., </w:t>
      </w:r>
      <w:proofErr w:type="spellStart"/>
      <w:r>
        <w:rPr>
          <w:color w:val="000000"/>
          <w:sz w:val="28"/>
          <w:szCs w:val="28"/>
        </w:rPr>
        <w:t>Kryvoberets</w:t>
      </w:r>
      <w:proofErr w:type="spellEnd"/>
      <w:r>
        <w:rPr>
          <w:color w:val="000000"/>
          <w:sz w:val="28"/>
          <w:szCs w:val="28"/>
        </w:rPr>
        <w:t xml:space="preserve"> M.M. Regional </w:t>
      </w:r>
      <w:proofErr w:type="spellStart"/>
      <w:r>
        <w:rPr>
          <w:color w:val="000000"/>
          <w:sz w:val="28"/>
          <w:szCs w:val="28"/>
        </w:rPr>
        <w:t>strategies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post-war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recovery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Scientific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industrial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 xml:space="preserve"> «Business </w:t>
      </w:r>
      <w:proofErr w:type="spellStart"/>
      <w:r>
        <w:rPr>
          <w:color w:val="000000"/>
          <w:sz w:val="28"/>
          <w:szCs w:val="28"/>
        </w:rPr>
        <w:t>navigator</w:t>
      </w:r>
      <w:proofErr w:type="spellEnd"/>
      <w:r>
        <w:rPr>
          <w:color w:val="000000"/>
          <w:sz w:val="28"/>
          <w:szCs w:val="28"/>
        </w:rPr>
        <w:t xml:space="preserve">». 2025.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1 (78). S. 466-472. DOI: </w:t>
      </w:r>
      <w:hyperlink r:id="rId12">
        <w:r>
          <w:rPr>
            <w:color w:val="000000"/>
            <w:sz w:val="28"/>
            <w:szCs w:val="28"/>
            <w:u w:val="single"/>
          </w:rPr>
          <w:t>https://doi.org/10.32782/business-navigator.78-78</w:t>
        </w:r>
      </w:hyperlink>
    </w:p>
    <w:p w14:paraId="0E465C0E" w14:textId="77777777" w:rsidR="000607F7" w:rsidRDefault="000607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u w:val="single"/>
        </w:rPr>
      </w:pPr>
    </w:p>
    <w:p w14:paraId="3C464F91" w14:textId="77777777" w:rsidR="000607F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0674D48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Dergacheva</w:t>
      </w:r>
      <w:proofErr w:type="spellEnd"/>
      <w:r>
        <w:rPr>
          <w:color w:val="000000"/>
          <w:sz w:val="28"/>
          <w:szCs w:val="28"/>
        </w:rPr>
        <w:t xml:space="preserve"> V.V.,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 K.O., </w:t>
      </w:r>
      <w:proofErr w:type="spellStart"/>
      <w:r>
        <w:rPr>
          <w:color w:val="000000"/>
          <w:sz w:val="28"/>
          <w:szCs w:val="28"/>
        </w:rPr>
        <w:t>Manayenko</w:t>
      </w:r>
      <w:proofErr w:type="spellEnd"/>
      <w:r>
        <w:rPr>
          <w:color w:val="000000"/>
          <w:sz w:val="28"/>
          <w:szCs w:val="28"/>
        </w:rPr>
        <w:t xml:space="preserve"> I.M. International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K.: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>, Publishing House «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», 2020. 424 p. </w:t>
      </w:r>
    </w:p>
    <w:p w14:paraId="460CBAAB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International </w:t>
      </w:r>
      <w:proofErr w:type="spellStart"/>
      <w:r>
        <w:rPr>
          <w:color w:val="000000"/>
          <w:sz w:val="28"/>
          <w:szCs w:val="28"/>
        </w:rPr>
        <w:t>trade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bachelor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 /KPI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structure</w:t>
      </w:r>
      <w:proofErr w:type="spellEnd"/>
      <w:r>
        <w:rPr>
          <w:color w:val="000000"/>
          <w:sz w:val="28"/>
          <w:szCs w:val="28"/>
        </w:rPr>
        <w:t xml:space="preserve">: K.O.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, V.V. </w:t>
      </w:r>
      <w:proofErr w:type="spellStart"/>
      <w:r>
        <w:rPr>
          <w:color w:val="000000"/>
          <w:sz w:val="28"/>
          <w:szCs w:val="28"/>
        </w:rPr>
        <w:t>Chorniy</w:t>
      </w:r>
      <w:proofErr w:type="spellEnd"/>
      <w:r>
        <w:rPr>
          <w:color w:val="000000"/>
          <w:sz w:val="28"/>
          <w:szCs w:val="28"/>
        </w:rPr>
        <w:t xml:space="preserve">, O.S. </w:t>
      </w:r>
      <w:proofErr w:type="spellStart"/>
      <w:r>
        <w:rPr>
          <w:color w:val="000000"/>
          <w:sz w:val="28"/>
          <w:szCs w:val="28"/>
        </w:rPr>
        <w:t>Chenusha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, 2021. 191 p. </w:t>
      </w:r>
    </w:p>
    <w:p w14:paraId="7162012B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–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bachelors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In 2 </w:t>
      </w:r>
      <w:proofErr w:type="spellStart"/>
      <w:r>
        <w:rPr>
          <w:color w:val="000000"/>
          <w:sz w:val="28"/>
          <w:szCs w:val="28"/>
        </w:rPr>
        <w:t>tons</w:t>
      </w:r>
      <w:proofErr w:type="spellEnd"/>
      <w:r>
        <w:rPr>
          <w:color w:val="000000"/>
          <w:sz w:val="28"/>
          <w:szCs w:val="28"/>
        </w:rPr>
        <w:t xml:space="preserve">. /V.V. </w:t>
      </w:r>
      <w:proofErr w:type="spellStart"/>
      <w:r>
        <w:rPr>
          <w:color w:val="000000"/>
          <w:sz w:val="28"/>
          <w:szCs w:val="28"/>
        </w:rPr>
        <w:t>Dergacheva</w:t>
      </w:r>
      <w:proofErr w:type="spellEnd"/>
      <w:r>
        <w:rPr>
          <w:color w:val="000000"/>
          <w:sz w:val="28"/>
          <w:szCs w:val="28"/>
        </w:rPr>
        <w:t xml:space="preserve">, N. O. </w:t>
      </w:r>
      <w:proofErr w:type="spellStart"/>
      <w:r>
        <w:rPr>
          <w:color w:val="000000"/>
          <w:sz w:val="28"/>
          <w:szCs w:val="28"/>
        </w:rPr>
        <w:t>Simchenko</w:t>
      </w:r>
      <w:proofErr w:type="spellEnd"/>
      <w:r>
        <w:rPr>
          <w:color w:val="000000"/>
          <w:sz w:val="28"/>
          <w:szCs w:val="28"/>
        </w:rPr>
        <w:t xml:space="preserve">, L. M. </w:t>
      </w:r>
      <w:proofErr w:type="spellStart"/>
      <w:r>
        <w:rPr>
          <w:color w:val="000000"/>
          <w:sz w:val="28"/>
          <w:szCs w:val="28"/>
        </w:rPr>
        <w:t>Shulgin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K. ;</w:t>
      </w:r>
      <w:proofErr w:type="gramEnd"/>
      <w:r>
        <w:rPr>
          <w:color w:val="000000"/>
          <w:sz w:val="28"/>
          <w:szCs w:val="28"/>
        </w:rPr>
        <w:t xml:space="preserve"> NTUU «KPI», 2013. T. 1. 504 p. </w:t>
      </w:r>
    </w:p>
    <w:p w14:paraId="57D3C0A9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–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practicum</w:t>
      </w:r>
      <w:proofErr w:type="spellEnd"/>
      <w:r>
        <w:rPr>
          <w:color w:val="000000"/>
          <w:sz w:val="28"/>
          <w:szCs w:val="28"/>
        </w:rPr>
        <w:t xml:space="preserve">. In 2 </w:t>
      </w:r>
      <w:proofErr w:type="spellStart"/>
      <w:r>
        <w:rPr>
          <w:color w:val="000000"/>
          <w:sz w:val="28"/>
          <w:szCs w:val="28"/>
        </w:rPr>
        <w:t>tons</w:t>
      </w:r>
      <w:proofErr w:type="spellEnd"/>
      <w:r>
        <w:rPr>
          <w:color w:val="000000"/>
          <w:sz w:val="28"/>
          <w:szCs w:val="28"/>
        </w:rPr>
        <w:t xml:space="preserve">. /V.V. </w:t>
      </w:r>
      <w:proofErr w:type="spellStart"/>
      <w:r>
        <w:rPr>
          <w:color w:val="000000"/>
          <w:sz w:val="28"/>
          <w:szCs w:val="28"/>
        </w:rPr>
        <w:t>Dergacheva</w:t>
      </w:r>
      <w:proofErr w:type="spellEnd"/>
      <w:r>
        <w:rPr>
          <w:color w:val="000000"/>
          <w:sz w:val="28"/>
          <w:szCs w:val="28"/>
        </w:rPr>
        <w:t xml:space="preserve">, L.M. </w:t>
      </w:r>
      <w:proofErr w:type="spellStart"/>
      <w:r>
        <w:rPr>
          <w:color w:val="000000"/>
          <w:sz w:val="28"/>
          <w:szCs w:val="28"/>
        </w:rPr>
        <w:t>Shulgina</w:t>
      </w:r>
      <w:proofErr w:type="spellEnd"/>
      <w:r>
        <w:rPr>
          <w:color w:val="000000"/>
          <w:sz w:val="28"/>
          <w:szCs w:val="28"/>
        </w:rPr>
        <w:t xml:space="preserve">, L.E. </w:t>
      </w:r>
      <w:proofErr w:type="spellStart"/>
      <w:r>
        <w:rPr>
          <w:color w:val="000000"/>
          <w:sz w:val="28"/>
          <w:szCs w:val="28"/>
        </w:rPr>
        <w:t>Dovgan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K. :</w:t>
      </w:r>
      <w:proofErr w:type="gramEnd"/>
      <w:r>
        <w:rPr>
          <w:color w:val="000000"/>
          <w:sz w:val="28"/>
          <w:szCs w:val="28"/>
        </w:rPr>
        <w:t xml:space="preserve"> NTUU «KPI», 2014. T. 1. 412 p. </w:t>
      </w:r>
    </w:p>
    <w:p w14:paraId="7192FEEA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O. A. </w:t>
      </w:r>
      <w:proofErr w:type="spellStart"/>
      <w:r>
        <w:rPr>
          <w:color w:val="000000"/>
          <w:sz w:val="28"/>
          <w:szCs w:val="28"/>
        </w:rPr>
        <w:t>Kyrychenko</w:t>
      </w:r>
      <w:proofErr w:type="spellEnd"/>
      <w:r>
        <w:rPr>
          <w:color w:val="000000"/>
          <w:sz w:val="28"/>
          <w:szCs w:val="28"/>
        </w:rPr>
        <w:t xml:space="preserve">. 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: Education.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3.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processing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K.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-Press. 2002. 384 p. </w:t>
      </w:r>
    </w:p>
    <w:p w14:paraId="2F4A49F3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Regional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V. </w:t>
      </w:r>
      <w:proofErr w:type="spellStart"/>
      <w:r>
        <w:rPr>
          <w:color w:val="000000"/>
          <w:sz w:val="28"/>
          <w:szCs w:val="28"/>
        </w:rPr>
        <w:t>Goncharov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</w:t>
      </w:r>
      <w:proofErr w:type="spellEnd"/>
      <w:r>
        <w:rPr>
          <w:color w:val="000000"/>
          <w:sz w:val="28"/>
          <w:szCs w:val="28"/>
        </w:rPr>
        <w:t xml:space="preserve">. K.: KNUBA. 2016. 203 p. </w:t>
      </w:r>
    </w:p>
    <w:p w14:paraId="5003BB54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 K.O., </w:t>
      </w:r>
      <w:proofErr w:type="spellStart"/>
      <w:r>
        <w:rPr>
          <w:color w:val="000000"/>
          <w:sz w:val="28"/>
          <w:szCs w:val="28"/>
        </w:rPr>
        <w:t>Dergachova</w:t>
      </w:r>
      <w:proofErr w:type="spellEnd"/>
      <w:r>
        <w:rPr>
          <w:color w:val="000000"/>
          <w:sz w:val="28"/>
          <w:szCs w:val="28"/>
        </w:rPr>
        <w:t xml:space="preserve"> G.M., </w:t>
      </w:r>
      <w:proofErr w:type="spellStart"/>
      <w:r>
        <w:rPr>
          <w:color w:val="000000"/>
          <w:sz w:val="28"/>
          <w:szCs w:val="28"/>
        </w:rPr>
        <w:t>Bailo</w:t>
      </w:r>
      <w:proofErr w:type="spellEnd"/>
      <w:r>
        <w:rPr>
          <w:color w:val="000000"/>
          <w:sz w:val="28"/>
          <w:szCs w:val="28"/>
        </w:rPr>
        <w:t xml:space="preserve"> O.O. Strategy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pulp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paper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industry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Economic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NTUU «KPI». 2022 (21). URL: http://ev.fmm.kpi.ua/article/view/254844 81 </w:t>
      </w:r>
    </w:p>
    <w:p w14:paraId="3A366D5E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 K.O., </w:t>
      </w:r>
      <w:proofErr w:type="spellStart"/>
      <w:r>
        <w:rPr>
          <w:color w:val="000000"/>
          <w:sz w:val="28"/>
          <w:szCs w:val="28"/>
        </w:rPr>
        <w:t>Khramtsova</w:t>
      </w:r>
      <w:proofErr w:type="spellEnd"/>
      <w:r>
        <w:rPr>
          <w:color w:val="000000"/>
          <w:sz w:val="28"/>
          <w:szCs w:val="28"/>
        </w:rPr>
        <w:t xml:space="preserve"> M.V.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selecting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partnership</w:t>
      </w:r>
      <w:proofErr w:type="spellEnd"/>
      <w:r>
        <w:rPr>
          <w:color w:val="000000"/>
          <w:sz w:val="28"/>
          <w:szCs w:val="28"/>
        </w:rPr>
        <w:t xml:space="preserve">. Current </w:t>
      </w:r>
      <w:proofErr w:type="spellStart"/>
      <w:r>
        <w:rPr>
          <w:color w:val="000000"/>
          <w:sz w:val="28"/>
          <w:szCs w:val="28"/>
        </w:rPr>
        <w:t>issues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finance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accounting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collection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Poltava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September</w:t>
      </w:r>
      <w:proofErr w:type="spellEnd"/>
      <w:r>
        <w:rPr>
          <w:color w:val="000000"/>
          <w:sz w:val="28"/>
          <w:szCs w:val="28"/>
        </w:rPr>
        <w:t xml:space="preserve"> 10, 2018):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3 </w:t>
      </w:r>
      <w:proofErr w:type="spellStart"/>
      <w:r>
        <w:rPr>
          <w:color w:val="000000"/>
          <w:sz w:val="28"/>
          <w:szCs w:val="28"/>
        </w:rPr>
        <w:t>hours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Poltava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TsFEND</w:t>
      </w:r>
      <w:proofErr w:type="spellEnd"/>
      <w:r>
        <w:rPr>
          <w:color w:val="000000"/>
          <w:sz w:val="28"/>
          <w:szCs w:val="28"/>
        </w:rPr>
        <w:t xml:space="preserve">, 2018. CH. 3. S. 45-47. </w:t>
      </w:r>
    </w:p>
    <w:p w14:paraId="550E7F8C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 K.O., </w:t>
      </w:r>
      <w:proofErr w:type="spellStart"/>
      <w:r>
        <w:rPr>
          <w:color w:val="000000"/>
          <w:sz w:val="28"/>
          <w:szCs w:val="28"/>
        </w:rPr>
        <w:t>Morozenko</w:t>
      </w:r>
      <w:proofErr w:type="spellEnd"/>
      <w:r>
        <w:rPr>
          <w:color w:val="000000"/>
          <w:sz w:val="28"/>
          <w:szCs w:val="28"/>
        </w:rPr>
        <w:t xml:space="preserve"> V.M. Strategic </w:t>
      </w:r>
      <w:proofErr w:type="spellStart"/>
      <w:r>
        <w:rPr>
          <w:color w:val="000000"/>
          <w:sz w:val="28"/>
          <w:szCs w:val="28"/>
        </w:rPr>
        <w:t>directions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example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Antonov</w:t>
      </w:r>
      <w:proofErr w:type="spellEnd"/>
      <w:r>
        <w:rPr>
          <w:color w:val="000000"/>
          <w:sz w:val="28"/>
          <w:szCs w:val="28"/>
        </w:rPr>
        <w:t xml:space="preserve">». Economic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NTUU KPI, 2021. №18. http://ev.fmm.kpi.ua/article/view/235955 </w:t>
      </w:r>
    </w:p>
    <w:p w14:paraId="283FF3E1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Clothed</w:t>
      </w:r>
      <w:proofErr w:type="spellEnd"/>
      <w:r>
        <w:rPr>
          <w:color w:val="000000"/>
          <w:sz w:val="28"/>
          <w:szCs w:val="28"/>
        </w:rPr>
        <w:t xml:space="preserve"> BM. International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: 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electronic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manuals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Lutsk</w:t>
      </w:r>
      <w:proofErr w:type="spellEnd"/>
      <w:r>
        <w:rPr>
          <w:color w:val="000000"/>
          <w:sz w:val="28"/>
          <w:szCs w:val="28"/>
        </w:rPr>
        <w:t xml:space="preserve"> National </w:t>
      </w:r>
      <w:proofErr w:type="spellStart"/>
      <w:r>
        <w:rPr>
          <w:color w:val="000000"/>
          <w:sz w:val="28"/>
          <w:szCs w:val="28"/>
        </w:rPr>
        <w:t>Technical</w:t>
      </w:r>
      <w:proofErr w:type="spellEnd"/>
      <w:r>
        <w:rPr>
          <w:color w:val="000000"/>
          <w:sz w:val="28"/>
          <w:szCs w:val="28"/>
        </w:rPr>
        <w:t xml:space="preserve"> University. URL: http://www.lib.lntu.info/book/fb/etme/2011/11-68//page8.html </w:t>
      </w:r>
    </w:p>
    <w:p w14:paraId="387BC64C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International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online</w:t>
      </w:r>
      <w:proofErr w:type="spellEnd"/>
      <w:r>
        <w:rPr>
          <w:color w:val="000000"/>
          <w:sz w:val="28"/>
          <w:szCs w:val="28"/>
        </w:rPr>
        <w:t xml:space="preserve">. URL: http://pidruchniki.com/13761025/menedzhment/mizhnarodni_kompaniyi_rol_suchas </w:t>
      </w:r>
      <w:proofErr w:type="spellStart"/>
      <w:r>
        <w:rPr>
          <w:color w:val="000000"/>
          <w:sz w:val="28"/>
          <w:szCs w:val="28"/>
        </w:rPr>
        <w:t>nomu_mizhnarodnomu_biznesi</w:t>
      </w:r>
      <w:proofErr w:type="spellEnd"/>
      <w:r>
        <w:rPr>
          <w:color w:val="000000"/>
          <w:sz w:val="28"/>
          <w:szCs w:val="28"/>
        </w:rPr>
        <w:t xml:space="preserve"> </w:t>
      </w:r>
    </w:p>
    <w:p w14:paraId="7F7316FD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Rokocha</w:t>
      </w:r>
      <w:proofErr w:type="spellEnd"/>
      <w:r>
        <w:rPr>
          <w:color w:val="000000"/>
          <w:sz w:val="28"/>
          <w:szCs w:val="28"/>
        </w:rPr>
        <w:t xml:space="preserve">. V., </w:t>
      </w:r>
      <w:proofErr w:type="spellStart"/>
      <w:r>
        <w:rPr>
          <w:color w:val="000000"/>
          <w:sz w:val="28"/>
          <w:szCs w:val="28"/>
        </w:rPr>
        <w:t>Plotnikov</w:t>
      </w:r>
      <w:proofErr w:type="spellEnd"/>
      <w:r>
        <w:rPr>
          <w:color w:val="000000"/>
          <w:sz w:val="28"/>
          <w:szCs w:val="28"/>
        </w:rPr>
        <w:t xml:space="preserve"> O., </w:t>
      </w:r>
      <w:proofErr w:type="spellStart"/>
      <w:r>
        <w:rPr>
          <w:color w:val="000000"/>
          <w:sz w:val="28"/>
          <w:szCs w:val="28"/>
        </w:rPr>
        <w:t>Novitskyi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Transnational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corporations</w:t>
      </w:r>
      <w:proofErr w:type="spellEnd"/>
      <w:r>
        <w:rPr>
          <w:color w:val="000000"/>
          <w:sz w:val="28"/>
          <w:szCs w:val="28"/>
        </w:rPr>
        <w:t xml:space="preserve">. URL: </w:t>
      </w:r>
      <w:r>
        <w:rPr>
          <w:color w:val="000000"/>
          <w:sz w:val="28"/>
          <w:szCs w:val="28"/>
        </w:rPr>
        <w:lastRenderedPageBreak/>
        <w:t xml:space="preserve">http://ecodn.info/text/Econom/tnk/str/36.htm </w:t>
      </w:r>
    </w:p>
    <w:p w14:paraId="7D45EFC0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Amelina</w:t>
      </w:r>
      <w:proofErr w:type="spellEnd"/>
      <w:r>
        <w:rPr>
          <w:color w:val="000000"/>
          <w:sz w:val="28"/>
          <w:szCs w:val="28"/>
        </w:rPr>
        <w:t xml:space="preserve"> V. I., </w:t>
      </w:r>
      <w:proofErr w:type="spellStart"/>
      <w:r>
        <w:rPr>
          <w:color w:val="000000"/>
          <w:sz w:val="28"/>
          <w:szCs w:val="28"/>
        </w:rPr>
        <w:t>Popova</w:t>
      </w:r>
      <w:proofErr w:type="spellEnd"/>
      <w:r>
        <w:rPr>
          <w:color w:val="000000"/>
          <w:sz w:val="28"/>
          <w:szCs w:val="28"/>
        </w:rPr>
        <w:t xml:space="preserve"> T. L., </w:t>
      </w:r>
      <w:proofErr w:type="spellStart"/>
      <w:r>
        <w:rPr>
          <w:color w:val="000000"/>
          <w:sz w:val="28"/>
          <w:szCs w:val="28"/>
        </w:rPr>
        <w:t>Vladimirov</w:t>
      </w:r>
      <w:proofErr w:type="spellEnd"/>
      <w:r>
        <w:rPr>
          <w:color w:val="000000"/>
          <w:sz w:val="28"/>
          <w:szCs w:val="28"/>
        </w:rPr>
        <w:t xml:space="preserve"> S. IN. International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online</w:t>
      </w:r>
      <w:proofErr w:type="spellEnd"/>
      <w:r>
        <w:rPr>
          <w:color w:val="000000"/>
          <w:sz w:val="28"/>
          <w:szCs w:val="28"/>
        </w:rPr>
        <w:t xml:space="preserve">. URL: http://pidruchniki.com/1115121253400/ekonomika/prichini_viniknennya_tnk </w:t>
      </w:r>
    </w:p>
    <w:p w14:paraId="7F0BA516" w14:textId="77777777" w:rsidR="000607F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Rokocha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Transactional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corporations</w:t>
      </w:r>
      <w:proofErr w:type="spellEnd"/>
      <w:r>
        <w:rPr>
          <w:color w:val="000000"/>
          <w:sz w:val="28"/>
          <w:szCs w:val="28"/>
        </w:rPr>
        <w:t xml:space="preserve">: Library </w:t>
      </w:r>
      <w:proofErr w:type="spellStart"/>
      <w:r>
        <w:rPr>
          <w:color w:val="000000"/>
          <w:sz w:val="28"/>
          <w:szCs w:val="28"/>
        </w:rPr>
        <w:t>online</w:t>
      </w:r>
      <w:proofErr w:type="spellEnd"/>
      <w:r>
        <w:rPr>
          <w:color w:val="000000"/>
          <w:sz w:val="28"/>
          <w:szCs w:val="28"/>
        </w:rPr>
        <w:t>. URL: http://readbookz.com/book/50/2010.html</w:t>
      </w:r>
    </w:p>
    <w:sectPr w:rsidR="000607F7">
      <w:headerReference w:type="default" r:id="rId13"/>
      <w:headerReference w:type="first" r:id="rId14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9B0F6" w14:textId="77777777" w:rsidR="00275C82" w:rsidRDefault="00275C82">
      <w:pPr>
        <w:spacing w:line="240" w:lineRule="auto"/>
        <w:ind w:left="0" w:hanging="2"/>
      </w:pPr>
      <w:r>
        <w:separator/>
      </w:r>
    </w:p>
  </w:endnote>
  <w:endnote w:type="continuationSeparator" w:id="0">
    <w:p w14:paraId="5BF59B72" w14:textId="77777777" w:rsidR="00275C82" w:rsidRDefault="00275C8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56FC968-82CC-45D3-BE40-978E82F50E33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 r:id="rId2" w:fontKey="{52F873FD-29F7-4F7B-BA95-671AEA0DEC01}"/>
    <w:embedBoldItalic r:id="rId3" w:fontKey="{70866C6C-D11C-4D29-A939-5BE408876F8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8EB59AA-66F1-45A1-95E2-141FD9AF8185}"/>
    <w:embedBold r:id="rId5" w:fontKey="{6D028A4A-EB41-453B-B2D1-FCB9BCDCE4B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6" w:fontKey="{40BF9547-3E4E-4EE7-9B5C-2463367EBAB9}"/>
    <w:embedBold r:id="rId7" w:fontKey="{EA0B81D6-6355-4B1B-81F5-38E1D3B6F22A}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8" w:fontKey="{6A60F9C2-8E57-4245-840D-672195428DE6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9" w:fontKey="{193009D5-E27C-4699-AB0A-F1C90BFA466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0" w:fontKey="{0DB394E7-C573-4AC2-995B-3FD67DD423E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FDF62" w14:textId="77777777" w:rsidR="00275C82" w:rsidRDefault="00275C82">
      <w:pPr>
        <w:spacing w:line="240" w:lineRule="auto"/>
        <w:ind w:left="0" w:hanging="2"/>
      </w:pPr>
      <w:r>
        <w:separator/>
      </w:r>
    </w:p>
  </w:footnote>
  <w:footnote w:type="continuationSeparator" w:id="0">
    <w:p w14:paraId="47127A69" w14:textId="77777777" w:rsidR="00275C82" w:rsidRDefault="00275C8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FD7F6" w14:textId="77777777" w:rsidR="000607F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E5C60">
      <w:rPr>
        <w:noProof/>
        <w:color w:val="000000"/>
      </w:rPr>
      <w:t>1</w:t>
    </w:r>
    <w:r>
      <w:rPr>
        <w:color w:val="000000"/>
      </w:rPr>
      <w:fldChar w:fldCharType="end"/>
    </w:r>
  </w:p>
  <w:p w14:paraId="051CB86F" w14:textId="77777777" w:rsidR="000607F7" w:rsidRDefault="000607F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36F19" w14:textId="77777777" w:rsidR="000607F7" w:rsidRDefault="000607F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A254D"/>
    <w:multiLevelType w:val="multilevel"/>
    <w:tmpl w:val="43AEE8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4133CB5"/>
    <w:multiLevelType w:val="multilevel"/>
    <w:tmpl w:val="6924E3E6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48047385"/>
    <w:multiLevelType w:val="multilevel"/>
    <w:tmpl w:val="E9B2F3B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CCF16FB"/>
    <w:multiLevelType w:val="multilevel"/>
    <w:tmpl w:val="9D4AC35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41A5D75"/>
    <w:multiLevelType w:val="multilevel"/>
    <w:tmpl w:val="4CD6042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67269501">
    <w:abstractNumId w:val="1"/>
  </w:num>
  <w:num w:numId="2" w16cid:durableId="2114742996">
    <w:abstractNumId w:val="3"/>
  </w:num>
  <w:num w:numId="3" w16cid:durableId="1874421057">
    <w:abstractNumId w:val="4"/>
  </w:num>
  <w:num w:numId="4" w16cid:durableId="1171213377">
    <w:abstractNumId w:val="2"/>
  </w:num>
  <w:num w:numId="5" w16cid:durableId="4930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7F7"/>
    <w:rsid w:val="000607F7"/>
    <w:rsid w:val="00060D5F"/>
    <w:rsid w:val="00275C82"/>
    <w:rsid w:val="004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56A4A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header"/>
    <w:basedOn w:val="a"/>
    <w:pPr>
      <w:tabs>
        <w:tab w:val="center" w:pos="4677"/>
        <w:tab w:val="right" w:pos="9355"/>
      </w:tabs>
    </w:pPr>
  </w:style>
  <w:style w:type="paragraph" w:styleId="a9">
    <w:name w:val="Body Text"/>
    <w:basedOn w:val="a"/>
    <w:pPr>
      <w:spacing w:after="120"/>
    </w:pPr>
  </w:style>
  <w:style w:type="paragraph" w:styleId="aa">
    <w:name w:val="Body Text Indent"/>
    <w:basedOn w:val="a"/>
    <w:pPr>
      <w:spacing w:after="120"/>
      <w:ind w:left="283" w:firstLine="0"/>
    </w:pPr>
  </w:style>
  <w:style w:type="paragraph" w:styleId="ab">
    <w:name w:val="List"/>
    <w:basedOn w:val="a9"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c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d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аголовок1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e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f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0">
    <w:name w:val="Вміст таблиці"/>
    <w:basedOn w:val="a"/>
    <w:pPr>
      <w:widowControl w:val="0"/>
      <w:suppressLineNumbers/>
    </w:pPr>
  </w:style>
  <w:style w:type="paragraph" w:customStyle="1" w:styleId="af1">
    <w:name w:val="Заголовок таблиці"/>
    <w:basedOn w:val="af0"/>
    <w:pPr>
      <w:jc w:val="center"/>
    </w:pPr>
    <w:rPr>
      <w:b/>
      <w:bCs/>
    </w:rPr>
  </w:style>
  <w:style w:type="paragraph" w:customStyle="1" w:styleId="af2">
    <w:name w:val="Вміст рамки"/>
    <w:basedOn w:val="a"/>
  </w:style>
  <w:style w:type="paragraph" w:customStyle="1" w:styleId="af3">
    <w:name w:val="Знак Знак Знак Знак Знак Знак Знак"/>
    <w:basedOn w:val="a"/>
    <w:pPr>
      <w:pageBreakBefore/>
      <w:suppressAutoHyphens/>
      <w:spacing w:after="160" w:line="360" w:lineRule="auto"/>
    </w:pPr>
    <w:rPr>
      <w:sz w:val="28"/>
      <w:lang w:val="en-US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color w:val="000000"/>
      <w:position w:val="-1"/>
      <w:sz w:val="24"/>
      <w:szCs w:val="24"/>
      <w:lang w:val="uk-UA" w:eastAsia="uk-UA"/>
    </w:rPr>
  </w:style>
  <w:style w:type="character" w:customStyle="1" w:styleId="uv3um">
    <w:name w:val="uv3um"/>
    <w:rPr>
      <w:w w:val="100"/>
      <w:position w:val="-1"/>
      <w:effect w:val="none"/>
      <w:vertAlign w:val="baseline"/>
      <w:cs w:val="0"/>
      <w:em w:val="none"/>
    </w:rPr>
  </w:style>
  <w:style w:type="character" w:customStyle="1" w:styleId="15">
    <w:name w:val="15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16">
    <w:name w:val="16"/>
    <w:rPr>
      <w:rFonts w:ascii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ng-star-inserted">
    <w:name w:val="ng-star-inserted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31">
    <w:name w:val="Заголовок 3 Знак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  <w:lang w:val="ru-RU" w:eastAsia="ru-RU"/>
    </w:rPr>
  </w:style>
  <w:style w:type="character" w:styleId="af4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af5">
    <w:name w:val="Обычный (веб)"/>
    <w:basedOn w:val="a"/>
    <w:qFormat/>
    <w:pPr>
      <w:suppressAutoHyphens/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f6">
    <w:name w:val="No Spacing"/>
    <w:uiPriority w:val="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character" w:styleId="af7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af8">
    <w:name w:val="Верхний колонтитул Знак"/>
    <w:rPr>
      <w:w w:val="100"/>
      <w:position w:val="-1"/>
      <w:effect w:val="none"/>
      <w:vertAlign w:val="baseline"/>
      <w:cs w:val="0"/>
      <w:em w:val="none"/>
    </w:rPr>
  </w:style>
  <w:style w:type="paragraph" w:styleId="af9">
    <w:name w:val="List Paragraph"/>
    <w:basedOn w:val="a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2782/business-navigator.78-78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55365/1923.x2023.2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hern.maup.com.ua/wp-content/uploads/2024/02/2024_bezzubko-l.v.-portfolio_-1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%20user=dZA35PQAAAAJ&amp;hl=ru" TargetMode="Externa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aQDYhoLVmSJX2YS2UJ9EWpGdGw==">CgMxLjAyDmgudGpqcXNiMzV6ZjY4Mg5oLmwyYWs5eDYzb3R4ODIOaC5oMTF0bHA0cmloc2I4AHIhMVprQS1VMDd4NVdnT3VyLVJSTndiNk14UDJWZ2lJN3hX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3721</Words>
  <Characters>21215</Characters>
  <Application>Microsoft Office Word</Application>
  <DocSecurity>0</DocSecurity>
  <Lines>176</Lines>
  <Paragraphs>49</Paragraphs>
  <ScaleCrop>false</ScaleCrop>
  <Company/>
  <LinksUpToDate>false</LinksUpToDate>
  <CharactersWithSpaces>24887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2025-12-08T10:55:00Z</dcterms:created>
  <dcterms:modified xsi:type="dcterms:W3CDTF">2026-02-17T18:39:00Z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